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2D" w:rsidRPr="00637811" w:rsidRDefault="00AC7F92" w:rsidP="00633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60"/>
          <w:szCs w:val="60"/>
          <w:lang w:eastAsia="ru-RU"/>
        </w:rPr>
        <w:drawing>
          <wp:inline distT="0" distB="0" distL="0" distR="0">
            <wp:extent cx="5400675" cy="6991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7811">
        <w:rPr>
          <w:rFonts w:ascii="Times New Roman" w:hAnsi="Times New Roman" w:cs="Times New Roman"/>
          <w:b/>
          <w:i/>
          <w:sz w:val="28"/>
          <w:szCs w:val="28"/>
        </w:rPr>
        <w:t xml:space="preserve">АДАПТИРОВАННАЯ РАБОЧАЯ ПРОГРАММА </w:t>
      </w:r>
    </w:p>
    <w:p w:rsidR="00633D2D" w:rsidRPr="00637811" w:rsidRDefault="00633D2D" w:rsidP="00633D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7811">
        <w:rPr>
          <w:rFonts w:ascii="Times New Roman" w:hAnsi="Times New Roman" w:cs="Times New Roman"/>
          <w:b/>
          <w:i/>
          <w:sz w:val="28"/>
          <w:szCs w:val="28"/>
        </w:rPr>
        <w:t xml:space="preserve"> ПРОИЗВОДСТВЕННОЙ ПРАКТИКИ</w:t>
      </w:r>
    </w:p>
    <w:p w:rsidR="00633D2D" w:rsidRPr="00637811" w:rsidRDefault="00633D2D" w:rsidP="00633D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7811">
        <w:rPr>
          <w:rFonts w:ascii="Times New Roman" w:hAnsi="Times New Roman" w:cs="Times New Roman"/>
          <w:b/>
          <w:i/>
          <w:sz w:val="28"/>
          <w:szCs w:val="28"/>
        </w:rPr>
        <w:t>ПО ОСНОВНОЙ ПРОГРАММЕ ПРОФЕССИОНАЛЬНОГО ОБУЧЕНИЯ</w:t>
      </w:r>
    </w:p>
    <w:p w:rsidR="00633D2D" w:rsidRPr="00637811" w:rsidRDefault="00633D2D" w:rsidP="00633D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37811">
        <w:rPr>
          <w:rFonts w:ascii="Times New Roman" w:hAnsi="Times New Roman" w:cs="Times New Roman"/>
          <w:b/>
          <w:i/>
          <w:sz w:val="28"/>
          <w:szCs w:val="28"/>
        </w:rPr>
        <w:t>ПО ПРОФЕССИИ 18880 СТОЛЯР СТРОИТЕЛЬНЫЙ</w:t>
      </w:r>
    </w:p>
    <w:p w:rsidR="00633D2D" w:rsidRPr="00637811" w:rsidRDefault="00633D2D" w:rsidP="00633D2D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rPr>
          <w:rFonts w:ascii="Times New Roman" w:hAnsi="Times New Roman" w:cs="Times New Roman"/>
          <w:sz w:val="28"/>
          <w:szCs w:val="28"/>
        </w:rPr>
      </w:pPr>
    </w:p>
    <w:p w:rsidR="00296F75" w:rsidRPr="00637811" w:rsidRDefault="00296F75" w:rsidP="00633D2D">
      <w:pPr>
        <w:rPr>
          <w:rFonts w:ascii="Times New Roman" w:hAnsi="Times New Roman" w:cs="Times New Roman"/>
          <w:sz w:val="28"/>
          <w:szCs w:val="28"/>
        </w:rPr>
      </w:pPr>
    </w:p>
    <w:p w:rsidR="00296F75" w:rsidRPr="00637811" w:rsidRDefault="00296F75" w:rsidP="00633D2D">
      <w:pPr>
        <w:rPr>
          <w:rFonts w:ascii="Times New Roman" w:hAnsi="Times New Roman" w:cs="Times New Roman"/>
          <w:sz w:val="28"/>
          <w:szCs w:val="28"/>
        </w:rPr>
      </w:pPr>
    </w:p>
    <w:p w:rsidR="00296F75" w:rsidRDefault="00296F75" w:rsidP="00633D2D">
      <w:pPr>
        <w:rPr>
          <w:rFonts w:ascii="Times New Roman" w:hAnsi="Times New Roman" w:cs="Times New Roman"/>
          <w:sz w:val="28"/>
          <w:szCs w:val="28"/>
        </w:rPr>
      </w:pPr>
    </w:p>
    <w:p w:rsidR="00637811" w:rsidRPr="00637811" w:rsidRDefault="00637811" w:rsidP="00633D2D">
      <w:pPr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296F75" w:rsidP="00633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>2022</w:t>
      </w:r>
      <w:r w:rsidR="00633D2D" w:rsidRPr="00637811">
        <w:rPr>
          <w:rFonts w:ascii="Times New Roman" w:hAnsi="Times New Roman" w:cs="Times New Roman"/>
          <w:sz w:val="28"/>
          <w:szCs w:val="28"/>
        </w:rPr>
        <w:t>г.</w:t>
      </w:r>
    </w:p>
    <w:p w:rsidR="00633D2D" w:rsidRPr="00637811" w:rsidRDefault="00633D2D" w:rsidP="00633D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7811">
        <w:rPr>
          <w:rFonts w:ascii="Times New Roman" w:hAnsi="Times New Roman" w:cs="Times New Roman"/>
          <w:i/>
          <w:sz w:val="28"/>
          <w:szCs w:val="28"/>
        </w:rPr>
        <w:t>ПАСПОРТ АДАПТИРОВАННОЙ РАБОЧЕЙ ПРОГРАММЫ</w:t>
      </w:r>
    </w:p>
    <w:p w:rsidR="00633D2D" w:rsidRPr="00637811" w:rsidRDefault="00637811" w:rsidP="00633D2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D2D" w:rsidRPr="00637811">
        <w:rPr>
          <w:rFonts w:ascii="Times New Roman" w:hAnsi="Times New Roman" w:cs="Times New Roman"/>
          <w:i/>
          <w:sz w:val="28"/>
          <w:szCs w:val="28"/>
        </w:rPr>
        <w:t>ПРОИЗВОДСТВЕННОЙ ПРАКТИКИ</w:t>
      </w:r>
    </w:p>
    <w:p w:rsidR="00633D2D" w:rsidRPr="00637811" w:rsidRDefault="00633D2D" w:rsidP="00633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>Адаптиро</w:t>
      </w:r>
      <w:r w:rsidR="00637811">
        <w:rPr>
          <w:rFonts w:ascii="Times New Roman" w:hAnsi="Times New Roman" w:cs="Times New Roman"/>
          <w:sz w:val="28"/>
          <w:szCs w:val="28"/>
        </w:rPr>
        <w:t xml:space="preserve">ванная рабочая </w:t>
      </w:r>
      <w:proofErr w:type="gramStart"/>
      <w:r w:rsidR="00637811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637811">
        <w:rPr>
          <w:rFonts w:ascii="Times New Roman" w:hAnsi="Times New Roman" w:cs="Times New Roman"/>
          <w:sz w:val="28"/>
          <w:szCs w:val="28"/>
        </w:rPr>
        <w:t xml:space="preserve"> производственной</w:t>
      </w:r>
      <w:proofErr w:type="gramEnd"/>
      <w:r w:rsidRPr="00637811">
        <w:rPr>
          <w:rFonts w:ascii="Times New Roman" w:hAnsi="Times New Roman" w:cs="Times New Roman"/>
          <w:sz w:val="28"/>
          <w:szCs w:val="28"/>
        </w:rPr>
        <w:t xml:space="preserve"> практики направлена на освоение </w:t>
      </w:r>
      <w:r w:rsidRPr="00637811">
        <w:rPr>
          <w:rFonts w:ascii="Times New Roman" w:hAnsi="Times New Roman" w:cs="Times New Roman"/>
          <w:b/>
          <w:sz w:val="28"/>
          <w:szCs w:val="28"/>
        </w:rPr>
        <w:t>профессиональных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633D2D" w:rsidRPr="00637811" w:rsidTr="005F636B">
        <w:tc>
          <w:tcPr>
            <w:tcW w:w="959" w:type="dxa"/>
          </w:tcPr>
          <w:p w:rsidR="00633D2D" w:rsidRPr="00637811" w:rsidRDefault="00633D2D" w:rsidP="005F636B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612" w:type="dxa"/>
          </w:tcPr>
          <w:p w:rsidR="00633D2D" w:rsidRPr="00637811" w:rsidRDefault="00633D2D" w:rsidP="005F636B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 обучения</w:t>
            </w:r>
          </w:p>
        </w:tc>
      </w:tr>
      <w:tr w:rsidR="00633D2D" w:rsidRPr="00637811" w:rsidTr="005F636B">
        <w:tc>
          <w:tcPr>
            <w:tcW w:w="959" w:type="dxa"/>
          </w:tcPr>
          <w:p w:rsidR="00633D2D" w:rsidRPr="00637811" w:rsidRDefault="00633D2D" w:rsidP="005F636B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</w:p>
        </w:tc>
        <w:tc>
          <w:tcPr>
            <w:tcW w:w="8612" w:type="dxa"/>
          </w:tcPr>
          <w:p w:rsidR="00633D2D" w:rsidRPr="00637811" w:rsidRDefault="00633D2D" w:rsidP="005F636B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sz w:val="28"/>
                <w:szCs w:val="28"/>
              </w:rPr>
              <w:t>Изготавливать простые столярные тяги и заготовки столярных изделий</w:t>
            </w:r>
          </w:p>
        </w:tc>
      </w:tr>
      <w:tr w:rsidR="00633D2D" w:rsidRPr="00637811" w:rsidTr="005F636B">
        <w:tc>
          <w:tcPr>
            <w:tcW w:w="959" w:type="dxa"/>
          </w:tcPr>
          <w:p w:rsidR="00633D2D" w:rsidRPr="00637811" w:rsidRDefault="00633D2D" w:rsidP="005F636B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r w:rsidRPr="00637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8612" w:type="dxa"/>
          </w:tcPr>
          <w:p w:rsidR="00633D2D" w:rsidRPr="00637811" w:rsidRDefault="00633D2D" w:rsidP="005F636B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Изготавливать и собирать столярные изделия различной сложности</w:t>
            </w:r>
          </w:p>
        </w:tc>
      </w:tr>
      <w:tr w:rsidR="00633D2D" w:rsidRPr="00637811" w:rsidTr="005F636B">
        <w:tc>
          <w:tcPr>
            <w:tcW w:w="959" w:type="dxa"/>
          </w:tcPr>
          <w:p w:rsidR="00633D2D" w:rsidRPr="00637811" w:rsidRDefault="00633D2D" w:rsidP="005F636B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1.3</w:t>
            </w:r>
          </w:p>
        </w:tc>
        <w:tc>
          <w:tcPr>
            <w:tcW w:w="8612" w:type="dxa"/>
          </w:tcPr>
          <w:p w:rsidR="00633D2D" w:rsidRPr="00637811" w:rsidRDefault="00633D2D" w:rsidP="005F636B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sz w:val="28"/>
                <w:szCs w:val="28"/>
              </w:rPr>
              <w:t>Выполнять столярно-монтажные работы</w:t>
            </w:r>
          </w:p>
        </w:tc>
      </w:tr>
      <w:tr w:rsidR="00633D2D" w:rsidRPr="00637811" w:rsidTr="005F636B">
        <w:tc>
          <w:tcPr>
            <w:tcW w:w="959" w:type="dxa"/>
          </w:tcPr>
          <w:p w:rsidR="00633D2D" w:rsidRPr="00637811" w:rsidRDefault="00633D2D" w:rsidP="005F636B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</w:p>
        </w:tc>
        <w:tc>
          <w:tcPr>
            <w:tcW w:w="8612" w:type="dxa"/>
          </w:tcPr>
          <w:p w:rsidR="00633D2D" w:rsidRPr="00637811" w:rsidRDefault="00633D2D" w:rsidP="005F636B">
            <w:pPr>
              <w:widowControl w:val="0"/>
              <w:tabs>
                <w:tab w:val="left" w:pos="1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sz w:val="28"/>
                <w:szCs w:val="28"/>
              </w:rPr>
              <w:t>Производство и ремонт столярных изделий</w:t>
            </w:r>
          </w:p>
        </w:tc>
      </w:tr>
    </w:tbl>
    <w:p w:rsidR="00633D2D" w:rsidRPr="00637811" w:rsidRDefault="00633D2D" w:rsidP="00633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D2D" w:rsidRPr="00637811" w:rsidRDefault="00633D2D" w:rsidP="00633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 xml:space="preserve">В ходе освоения программы практики обучающийся должен </w:t>
      </w:r>
      <w:r w:rsidRPr="00637811">
        <w:rPr>
          <w:rFonts w:ascii="Times New Roman" w:hAnsi="Times New Roman" w:cs="Times New Roman"/>
          <w:b/>
          <w:sz w:val="28"/>
          <w:szCs w:val="28"/>
        </w:rPr>
        <w:t>получить практический опыт:</w:t>
      </w:r>
    </w:p>
    <w:p w:rsidR="00633D2D" w:rsidRPr="00637811" w:rsidRDefault="00633D2D" w:rsidP="00633D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811">
        <w:rPr>
          <w:rFonts w:ascii="Times New Roman" w:hAnsi="Times New Roman" w:cs="Times New Roman"/>
          <w:sz w:val="28"/>
          <w:szCs w:val="28"/>
        </w:rPr>
        <w:t>изготовления  простых</w:t>
      </w:r>
      <w:proofErr w:type="gramEnd"/>
      <w:r w:rsidRPr="00637811">
        <w:rPr>
          <w:rFonts w:ascii="Times New Roman" w:hAnsi="Times New Roman" w:cs="Times New Roman"/>
          <w:sz w:val="28"/>
          <w:szCs w:val="28"/>
        </w:rPr>
        <w:t xml:space="preserve"> столярных тяг и заготовок столярных изделий;  </w:t>
      </w:r>
    </w:p>
    <w:p w:rsidR="00633D2D" w:rsidRPr="00637811" w:rsidRDefault="00633D2D" w:rsidP="00633D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 xml:space="preserve">изготовления и сборки </w:t>
      </w:r>
      <w:proofErr w:type="gramStart"/>
      <w:r w:rsidRPr="00637811">
        <w:rPr>
          <w:rFonts w:ascii="Times New Roman" w:hAnsi="Times New Roman" w:cs="Times New Roman"/>
          <w:sz w:val="28"/>
          <w:szCs w:val="28"/>
        </w:rPr>
        <w:t>простых  и</w:t>
      </w:r>
      <w:proofErr w:type="gramEnd"/>
      <w:r w:rsidRPr="00637811">
        <w:rPr>
          <w:rFonts w:ascii="Times New Roman" w:hAnsi="Times New Roman" w:cs="Times New Roman"/>
          <w:sz w:val="28"/>
          <w:szCs w:val="28"/>
        </w:rPr>
        <w:t xml:space="preserve"> средней сложности  столярных изделий; </w:t>
      </w:r>
    </w:p>
    <w:p w:rsidR="00633D2D" w:rsidRPr="00637811" w:rsidRDefault="00633D2D" w:rsidP="00633D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 xml:space="preserve">выполнения столярно-монтажных работ; </w:t>
      </w:r>
    </w:p>
    <w:p w:rsidR="00633D2D" w:rsidRPr="00637811" w:rsidRDefault="00633D2D" w:rsidP="00633D2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>выполнения ремонтных работ столярных изделий;</w:t>
      </w:r>
    </w:p>
    <w:p w:rsidR="00633D2D" w:rsidRPr="00637811" w:rsidRDefault="00633D2D" w:rsidP="00633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81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33D2D" w:rsidRPr="00637811" w:rsidRDefault="00633D2D" w:rsidP="00633D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 xml:space="preserve">отбирать пиломатериалы, </w:t>
      </w:r>
      <w:proofErr w:type="gramStart"/>
      <w:r w:rsidRPr="00637811">
        <w:rPr>
          <w:rFonts w:ascii="Times New Roman" w:hAnsi="Times New Roman" w:cs="Times New Roman"/>
          <w:sz w:val="28"/>
          <w:szCs w:val="28"/>
        </w:rPr>
        <w:t>выполнять  их</w:t>
      </w:r>
      <w:proofErr w:type="gramEnd"/>
      <w:r w:rsidRPr="00637811">
        <w:rPr>
          <w:rFonts w:ascii="Times New Roman" w:hAnsi="Times New Roman" w:cs="Times New Roman"/>
          <w:sz w:val="28"/>
          <w:szCs w:val="28"/>
        </w:rPr>
        <w:t xml:space="preserve"> разметку и обработку; </w:t>
      </w:r>
    </w:p>
    <w:p w:rsidR="00633D2D" w:rsidRPr="00637811" w:rsidRDefault="00633D2D" w:rsidP="00633D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7811">
        <w:rPr>
          <w:rFonts w:ascii="Times New Roman" w:hAnsi="Times New Roman" w:cs="Times New Roman"/>
          <w:sz w:val="28"/>
          <w:szCs w:val="28"/>
        </w:rPr>
        <w:t>пользоваться  ручным</w:t>
      </w:r>
      <w:proofErr w:type="gramEnd"/>
      <w:r w:rsidRPr="00637811">
        <w:rPr>
          <w:rFonts w:ascii="Times New Roman" w:hAnsi="Times New Roman" w:cs="Times New Roman"/>
          <w:sz w:val="28"/>
          <w:szCs w:val="28"/>
        </w:rPr>
        <w:t xml:space="preserve"> и электрифицированным  инструментом;  </w:t>
      </w:r>
    </w:p>
    <w:p w:rsidR="00633D2D" w:rsidRPr="00637811" w:rsidRDefault="00633D2D" w:rsidP="00633D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 xml:space="preserve">изготавливать и устанавливать простые и средней </w:t>
      </w:r>
      <w:proofErr w:type="gramStart"/>
      <w:r w:rsidRPr="00637811">
        <w:rPr>
          <w:rFonts w:ascii="Times New Roman" w:hAnsi="Times New Roman" w:cs="Times New Roman"/>
          <w:sz w:val="28"/>
          <w:szCs w:val="28"/>
        </w:rPr>
        <w:t>сложности  столярные</w:t>
      </w:r>
      <w:proofErr w:type="gramEnd"/>
      <w:r w:rsidRPr="00637811">
        <w:rPr>
          <w:rFonts w:ascii="Times New Roman" w:hAnsi="Times New Roman" w:cs="Times New Roman"/>
          <w:sz w:val="28"/>
          <w:szCs w:val="28"/>
        </w:rPr>
        <w:t xml:space="preserve"> детали и изделия; </w:t>
      </w:r>
    </w:p>
    <w:p w:rsidR="00633D2D" w:rsidRPr="00637811" w:rsidRDefault="00633D2D" w:rsidP="00633D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 xml:space="preserve">устанавливать </w:t>
      </w:r>
      <w:proofErr w:type="gramStart"/>
      <w:r w:rsidRPr="00637811">
        <w:rPr>
          <w:rFonts w:ascii="Times New Roman" w:hAnsi="Times New Roman" w:cs="Times New Roman"/>
          <w:sz w:val="28"/>
          <w:szCs w:val="28"/>
        </w:rPr>
        <w:t>крепежную  фурнитуру</w:t>
      </w:r>
      <w:proofErr w:type="gramEnd"/>
      <w:r w:rsidRPr="0063781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3D2D" w:rsidRPr="00637811" w:rsidRDefault="00633D2D" w:rsidP="00633D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 xml:space="preserve">выполнять обшивку стен и потолков по каркасу отделочными индустриальными материалами; </w:t>
      </w:r>
    </w:p>
    <w:p w:rsidR="00633D2D" w:rsidRPr="00637811" w:rsidRDefault="00633D2D" w:rsidP="00633D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 xml:space="preserve">собирать и устанавливать встроенную мебель; </w:t>
      </w:r>
    </w:p>
    <w:p w:rsidR="00633D2D" w:rsidRPr="00637811" w:rsidRDefault="00633D2D" w:rsidP="00633D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 xml:space="preserve">выполнять ремонтные столярные работы; </w:t>
      </w:r>
    </w:p>
    <w:p w:rsidR="00633D2D" w:rsidRPr="00637811" w:rsidRDefault="00633D2D" w:rsidP="00633D2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7811">
        <w:rPr>
          <w:rFonts w:ascii="Times New Roman" w:hAnsi="Times New Roman" w:cs="Times New Roman"/>
          <w:sz w:val="28"/>
          <w:szCs w:val="28"/>
        </w:rPr>
        <w:t>выполнять требования охраны труда и техники безопасности.</w:t>
      </w:r>
    </w:p>
    <w:p w:rsidR="00633D2D" w:rsidRPr="00637811" w:rsidRDefault="00633D2D" w:rsidP="00633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7811">
        <w:rPr>
          <w:rFonts w:ascii="Times New Roman" w:hAnsi="Times New Roman" w:cs="Times New Roman"/>
          <w:b/>
          <w:sz w:val="28"/>
          <w:szCs w:val="28"/>
        </w:rPr>
        <w:t>Место проведения практики</w:t>
      </w:r>
    </w:p>
    <w:p w:rsidR="00633D2D" w:rsidRPr="00637811" w:rsidRDefault="00A26B88" w:rsidP="00633D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33D2D" w:rsidRPr="00637811">
        <w:rPr>
          <w:rFonts w:ascii="Times New Roman" w:hAnsi="Times New Roman" w:cs="Times New Roman"/>
          <w:sz w:val="28"/>
          <w:szCs w:val="28"/>
        </w:rPr>
        <w:t>троительные организации г. Новосибирска, Новосибирской области и Алтайского края.</w:t>
      </w:r>
      <w:r w:rsidR="00633D2D" w:rsidRPr="006378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3D2D" w:rsidRPr="00637811" w:rsidRDefault="00633D2D" w:rsidP="00633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13" w:type="dxa"/>
        <w:tblInd w:w="675" w:type="dxa"/>
        <w:tblLook w:val="04A0" w:firstRow="1" w:lastRow="0" w:firstColumn="1" w:lastColumn="0" w:noHBand="0" w:noVBand="1"/>
      </w:tblPr>
      <w:tblGrid>
        <w:gridCol w:w="13291"/>
        <w:gridCol w:w="1222"/>
      </w:tblGrid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1 курс 2 семестр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240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1.5. Освоение приемов выполнения </w:t>
            </w:r>
            <w:r w:rsidRPr="0063781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столярных</w:t>
            </w:r>
            <w:r w:rsidRPr="006378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7811">
              <w:rPr>
                <w:rFonts w:ascii="Times New Roman" w:hAnsi="Times New Roman" w:cs="Times New Roman"/>
                <w:b/>
                <w:w w:val="105"/>
                <w:sz w:val="28"/>
                <w:szCs w:val="28"/>
              </w:rPr>
              <w:t>соединений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120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1.Наглядное изучение соединений на клею, </w:t>
            </w:r>
            <w:r w:rsidRPr="00637811">
              <w:rPr>
                <w:rFonts w:ascii="Times New Roman" w:hAnsi="Times New Roman" w:cs="Times New Roman"/>
                <w:w w:val="105"/>
                <w:sz w:val="28"/>
                <w:szCs w:val="28"/>
              </w:rPr>
              <w:t>нагелях, болтах, гвоздях, шурупах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Cs/>
                <w:sz w:val="28"/>
                <w:szCs w:val="28"/>
              </w:rPr>
              <w:t>2.Освоение приемов клеевого соединения брусков по длине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Cs/>
                <w:sz w:val="28"/>
                <w:szCs w:val="28"/>
              </w:rPr>
              <w:t>3. Отработка приемов клеевого соединения брусков по длине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Cs/>
                <w:sz w:val="28"/>
                <w:szCs w:val="28"/>
              </w:rPr>
              <w:t>4.Освоение приемов</w:t>
            </w:r>
            <w:r w:rsidRPr="00637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7811">
              <w:rPr>
                <w:rFonts w:ascii="Times New Roman" w:hAnsi="Times New Roman" w:cs="Times New Roman"/>
                <w:sz w:val="28"/>
                <w:szCs w:val="28"/>
              </w:rPr>
              <w:t>распрессовки</w:t>
            </w:r>
            <w:proofErr w:type="spellEnd"/>
            <w:r w:rsidRPr="00637811">
              <w:rPr>
                <w:rFonts w:ascii="Times New Roman" w:hAnsi="Times New Roman" w:cs="Times New Roman"/>
                <w:sz w:val="28"/>
                <w:szCs w:val="28"/>
              </w:rPr>
              <w:t xml:space="preserve"> склеенных элементов и конструкций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Отработка приемов </w:t>
            </w:r>
            <w:proofErr w:type="spellStart"/>
            <w:r w:rsidRPr="00637811">
              <w:rPr>
                <w:rFonts w:ascii="Times New Roman" w:hAnsi="Times New Roman" w:cs="Times New Roman"/>
                <w:sz w:val="28"/>
                <w:szCs w:val="28"/>
              </w:rPr>
              <w:t>распрессовки</w:t>
            </w:r>
            <w:proofErr w:type="spellEnd"/>
            <w:r w:rsidRPr="00637811">
              <w:rPr>
                <w:rFonts w:ascii="Times New Roman" w:hAnsi="Times New Roman" w:cs="Times New Roman"/>
                <w:sz w:val="28"/>
                <w:szCs w:val="28"/>
              </w:rPr>
              <w:t xml:space="preserve"> склеенных элементов и конструкций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Cs/>
                <w:sz w:val="28"/>
                <w:szCs w:val="28"/>
              </w:rPr>
              <w:t>6. Освоение приемов болтового соединения деталей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Cs/>
                <w:sz w:val="28"/>
                <w:szCs w:val="28"/>
              </w:rPr>
              <w:t>7. Отработка приемов болтового соединения деталей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Освоение приемов соединения деталей на гвоздях 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Cs/>
                <w:sz w:val="28"/>
                <w:szCs w:val="28"/>
              </w:rPr>
              <w:t>9. Отработка приемов соединения деталей на гвоздях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10.Освоение приемов соединения деталей на шурупах 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Cs/>
                <w:sz w:val="28"/>
                <w:szCs w:val="28"/>
              </w:rPr>
              <w:t>11. Отработка приемов соединения деталей на шурупах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Cs/>
                <w:sz w:val="28"/>
                <w:szCs w:val="28"/>
              </w:rPr>
              <w:t>12. Освоение приемов соединения деталей на нагелях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13. Отработка </w:t>
            </w:r>
            <w:r w:rsidRPr="00637811">
              <w:rPr>
                <w:rFonts w:ascii="Times New Roman" w:hAnsi="Times New Roman" w:cs="Times New Roman"/>
                <w:bCs/>
                <w:sz w:val="28"/>
                <w:szCs w:val="28"/>
              </w:rPr>
              <w:t>приемов соединения деталей на нагелях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w w:val="105"/>
                <w:sz w:val="28"/>
                <w:szCs w:val="28"/>
              </w:rPr>
              <w:lastRenderedPageBreak/>
              <w:t xml:space="preserve">14.Отработка приемов контроля качества соединения деталей 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eastAsia="Batang" w:hAnsi="Times New Roman" w:cs="Times New Roman"/>
                <w:b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1.6. </w:t>
            </w:r>
            <w:r w:rsidRPr="00637811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Освоение приёмов с</w:t>
            </w:r>
            <w:r w:rsidRPr="00637811">
              <w:rPr>
                <w:rFonts w:ascii="Times New Roman" w:hAnsi="Times New Roman" w:cs="Times New Roman"/>
                <w:b/>
                <w:sz w:val="28"/>
                <w:szCs w:val="28"/>
              </w:rPr>
              <w:t>оединение заготовок между собой разными способами.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108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eastAsia="Batang" w:hAnsi="Times New Roman" w:cs="Times New Roman"/>
                <w:sz w:val="28"/>
                <w:szCs w:val="28"/>
              </w:rPr>
              <w:t>1.</w:t>
            </w:r>
            <w:r w:rsidRPr="00637811">
              <w:rPr>
                <w:rFonts w:ascii="Times New Roman" w:hAnsi="Times New Roman" w:cs="Times New Roman"/>
                <w:sz w:val="28"/>
                <w:szCs w:val="28"/>
              </w:rPr>
              <w:t xml:space="preserve"> Сплачивание заготовок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eastAsia="Batang" w:hAnsi="Times New Roman" w:cs="Times New Roman"/>
                <w:sz w:val="28"/>
                <w:szCs w:val="28"/>
              </w:rPr>
              <w:t>2.</w:t>
            </w:r>
            <w:r w:rsidRPr="00637811">
              <w:rPr>
                <w:rFonts w:ascii="Times New Roman" w:hAnsi="Times New Roman" w:cs="Times New Roman"/>
                <w:sz w:val="28"/>
                <w:szCs w:val="28"/>
              </w:rPr>
              <w:t xml:space="preserve"> Сращивание и наращивание заготовок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eastAsia="Batang" w:hAnsi="Times New Roman" w:cs="Times New Roman"/>
                <w:sz w:val="28"/>
                <w:szCs w:val="28"/>
              </w:rPr>
              <w:t>3.</w:t>
            </w:r>
            <w:r w:rsidRPr="00637811">
              <w:rPr>
                <w:rFonts w:ascii="Times New Roman" w:hAnsi="Times New Roman" w:cs="Times New Roman"/>
                <w:sz w:val="28"/>
                <w:szCs w:val="28"/>
              </w:rPr>
              <w:t xml:space="preserve"> Вырезка сучков и </w:t>
            </w:r>
            <w:proofErr w:type="spellStart"/>
            <w:r w:rsidRPr="00637811">
              <w:rPr>
                <w:rFonts w:ascii="Times New Roman" w:hAnsi="Times New Roman" w:cs="Times New Roman"/>
                <w:sz w:val="28"/>
                <w:szCs w:val="28"/>
              </w:rPr>
              <w:t>засмолов</w:t>
            </w:r>
            <w:proofErr w:type="spellEnd"/>
            <w:r w:rsidRPr="006378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sz w:val="28"/>
                <w:szCs w:val="28"/>
              </w:rPr>
              <w:t>4. Выполнение шипового соединения заготовок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i/>
                <w:sz w:val="28"/>
                <w:szCs w:val="28"/>
              </w:rPr>
              <w:t>54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в форме </w:t>
            </w:r>
            <w:r w:rsidRPr="0063781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</w:t>
            </w:r>
          </w:p>
        </w:tc>
      </w:tr>
      <w:tr w:rsidR="00E51898" w:rsidRPr="00637811" w:rsidTr="005F636B">
        <w:trPr>
          <w:trHeight w:val="144"/>
        </w:trPr>
        <w:tc>
          <w:tcPr>
            <w:tcW w:w="13291" w:type="dxa"/>
          </w:tcPr>
          <w:p w:rsidR="00E51898" w:rsidRPr="00637811" w:rsidRDefault="00E51898" w:rsidP="005F636B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ИТОГО УП.01. ЗА 1 КУРС 2 СЕМЕСТР</w:t>
            </w:r>
          </w:p>
        </w:tc>
        <w:tc>
          <w:tcPr>
            <w:tcW w:w="1222" w:type="dxa"/>
          </w:tcPr>
          <w:p w:rsidR="00E51898" w:rsidRPr="00637811" w:rsidRDefault="00E51898" w:rsidP="005F636B">
            <w:pPr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811">
              <w:rPr>
                <w:rFonts w:ascii="Times New Roman" w:hAnsi="Times New Roman" w:cs="Times New Roman"/>
                <w:b/>
                <w:sz w:val="28"/>
                <w:szCs w:val="28"/>
              </w:rPr>
              <w:t>240</w:t>
            </w:r>
          </w:p>
        </w:tc>
      </w:tr>
      <w:tr w:rsidR="005C1938" w:rsidRPr="0065311A" w:rsidTr="00DB1B17">
        <w:tc>
          <w:tcPr>
            <w:tcW w:w="13291" w:type="dxa"/>
          </w:tcPr>
          <w:p w:rsidR="005C1938" w:rsidRPr="00D04F51" w:rsidRDefault="005C1938" w:rsidP="00DB1B17">
            <w:pPr>
              <w:rPr>
                <w:rFonts w:ascii="Times New Roman" w:hAnsi="Times New Roman"/>
                <w:b/>
                <w:iCs/>
              </w:rPr>
            </w:pPr>
            <w:r w:rsidRPr="00D04F51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Раздел 2.  </w:t>
            </w:r>
            <w:r w:rsidRPr="00D04F51">
              <w:rPr>
                <w:rFonts w:ascii="Times New Roman" w:hAnsi="Times New Roman" w:cs="Times New Roman"/>
                <w:b/>
              </w:rPr>
              <w:t>Изготовление и сборка столярных изделий различной сложности</w:t>
            </w:r>
            <w:r w:rsidRPr="00D04F51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222" w:type="dxa"/>
          </w:tcPr>
          <w:p w:rsidR="005C1938" w:rsidRPr="0065311A" w:rsidRDefault="005C1938" w:rsidP="00DB1B17">
            <w:pPr>
              <w:rPr>
                <w:rFonts w:ascii="Times New Roman" w:hAnsi="Times New Roman"/>
                <w:b/>
              </w:rPr>
            </w:pPr>
            <w:r w:rsidRPr="0065311A">
              <w:rPr>
                <w:rFonts w:ascii="Times New Roman" w:hAnsi="Times New Roman"/>
                <w:b/>
              </w:rPr>
              <w:t>270</w:t>
            </w:r>
          </w:p>
        </w:tc>
      </w:tr>
      <w:tr w:rsidR="005C1938" w:rsidTr="00DB1B17">
        <w:tc>
          <w:tcPr>
            <w:tcW w:w="13291" w:type="dxa"/>
          </w:tcPr>
          <w:p w:rsidR="005C1938" w:rsidRDefault="005C1938" w:rsidP="00DB1B17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ПП.02.Производственная практика</w:t>
            </w:r>
          </w:p>
        </w:tc>
        <w:tc>
          <w:tcPr>
            <w:tcW w:w="1222" w:type="dxa"/>
          </w:tcPr>
          <w:p w:rsidR="005C1938" w:rsidRDefault="005C1938" w:rsidP="00DB1B17">
            <w:pPr>
              <w:rPr>
                <w:rFonts w:ascii="Times New Roman" w:hAnsi="Times New Roman"/>
                <w:b/>
                <w:i/>
              </w:rPr>
            </w:pPr>
          </w:p>
        </w:tc>
      </w:tr>
      <w:tr w:rsidR="005C1938" w:rsidRPr="008C2C66" w:rsidTr="00DB1B17">
        <w:tc>
          <w:tcPr>
            <w:tcW w:w="13291" w:type="dxa"/>
          </w:tcPr>
          <w:p w:rsidR="005C1938" w:rsidRPr="008C2C66" w:rsidRDefault="005C1938" w:rsidP="00DB1B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iCs/>
              </w:rPr>
              <w:t>2 курс 4 семестр</w:t>
            </w:r>
          </w:p>
        </w:tc>
        <w:tc>
          <w:tcPr>
            <w:tcW w:w="1222" w:type="dxa"/>
          </w:tcPr>
          <w:p w:rsidR="005C1938" w:rsidRPr="008C2C66" w:rsidRDefault="005C1938" w:rsidP="00DB1B1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270</w:t>
            </w:r>
          </w:p>
        </w:tc>
      </w:tr>
      <w:tr w:rsidR="005C1938" w:rsidRPr="008C2C66" w:rsidTr="00DB1B17">
        <w:trPr>
          <w:trHeight w:val="153"/>
        </w:trPr>
        <w:tc>
          <w:tcPr>
            <w:tcW w:w="13291" w:type="dxa"/>
          </w:tcPr>
          <w:p w:rsidR="005C1938" w:rsidRPr="00CE34E5" w:rsidRDefault="005C1938" w:rsidP="00DB1B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E34E5">
              <w:rPr>
                <w:rFonts w:ascii="Times New Roman" w:hAnsi="Times New Roman"/>
                <w:b/>
                <w:bCs/>
                <w:sz w:val="24"/>
                <w:szCs w:val="24"/>
              </w:rPr>
              <w:t>Тема 2.1.</w:t>
            </w:r>
            <w:r w:rsidRPr="00CE34E5">
              <w:rPr>
                <w:rFonts w:ascii="Times New Roman" w:hAnsi="Times New Roman"/>
                <w:bCs/>
                <w:sz w:val="24"/>
                <w:szCs w:val="24"/>
              </w:rPr>
              <w:t xml:space="preserve"> Изготовление заготовок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4E5">
              <w:rPr>
                <w:rFonts w:ascii="Times New Roman" w:hAnsi="Times New Roman"/>
                <w:bCs/>
                <w:sz w:val="24"/>
                <w:szCs w:val="24"/>
              </w:rPr>
              <w:t>для столярно-строительных изделий на станках</w:t>
            </w:r>
          </w:p>
        </w:tc>
        <w:tc>
          <w:tcPr>
            <w:tcW w:w="1222" w:type="dxa"/>
          </w:tcPr>
          <w:p w:rsidR="005C1938" w:rsidRPr="008C2C66" w:rsidRDefault="005C1938" w:rsidP="00DB1B1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60</w:t>
            </w:r>
          </w:p>
        </w:tc>
      </w:tr>
      <w:tr w:rsidR="005C1938" w:rsidRPr="004A6B85" w:rsidTr="00DB1B17">
        <w:trPr>
          <w:trHeight w:val="153"/>
        </w:trPr>
        <w:tc>
          <w:tcPr>
            <w:tcW w:w="13291" w:type="dxa"/>
          </w:tcPr>
          <w:p w:rsidR="005C1938" w:rsidRPr="00CE34E5" w:rsidRDefault="005C1938" w:rsidP="00DB1B17">
            <w:pPr>
              <w:rPr>
                <w:rFonts w:ascii="Times New Roman" w:hAnsi="Times New Roman"/>
              </w:rPr>
            </w:pPr>
            <w:r w:rsidRPr="00CE34E5">
              <w:rPr>
                <w:rFonts w:ascii="Times New Roman" w:hAnsi="Times New Roman"/>
              </w:rPr>
              <w:t>1. Заготовка деталей для дощатых полов</w:t>
            </w:r>
          </w:p>
        </w:tc>
        <w:tc>
          <w:tcPr>
            <w:tcW w:w="1222" w:type="dxa"/>
          </w:tcPr>
          <w:p w:rsidR="005C1938" w:rsidRPr="004A6B85" w:rsidRDefault="005C1938" w:rsidP="00DB1B1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</w:t>
            </w:r>
          </w:p>
        </w:tc>
      </w:tr>
      <w:tr w:rsidR="005C1938" w:rsidRPr="004A6B85" w:rsidTr="00DB1B17">
        <w:trPr>
          <w:trHeight w:val="153"/>
        </w:trPr>
        <w:tc>
          <w:tcPr>
            <w:tcW w:w="13291" w:type="dxa"/>
          </w:tcPr>
          <w:p w:rsidR="005C1938" w:rsidRPr="00CE34E5" w:rsidRDefault="005C1938" w:rsidP="00DB1B17">
            <w:pPr>
              <w:rPr>
                <w:rFonts w:ascii="Times New Roman" w:hAnsi="Times New Roman"/>
              </w:rPr>
            </w:pPr>
            <w:r w:rsidRPr="00CE34E5">
              <w:rPr>
                <w:rFonts w:ascii="Times New Roman" w:hAnsi="Times New Roman"/>
              </w:rPr>
              <w:t>2. Изготовление деталей для обшивок деревянных стен</w:t>
            </w:r>
          </w:p>
        </w:tc>
        <w:tc>
          <w:tcPr>
            <w:tcW w:w="1222" w:type="dxa"/>
          </w:tcPr>
          <w:p w:rsidR="005C1938" w:rsidRPr="004A6B85" w:rsidRDefault="005C1938" w:rsidP="00DB1B1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</w:t>
            </w:r>
          </w:p>
        </w:tc>
      </w:tr>
      <w:tr w:rsidR="005C1938" w:rsidRPr="00050C08" w:rsidTr="00DB1B17">
        <w:trPr>
          <w:trHeight w:val="129"/>
        </w:trPr>
        <w:tc>
          <w:tcPr>
            <w:tcW w:w="13291" w:type="dxa"/>
          </w:tcPr>
          <w:p w:rsidR="005C1938" w:rsidRPr="003F1650" w:rsidRDefault="005C1938" w:rsidP="00DB1B17">
            <w:pPr>
              <w:rPr>
                <w:rFonts w:ascii="Times New Roman" w:hAnsi="Times New Roman" w:cs="Times New Roman"/>
                <w:b/>
                <w:bCs/>
              </w:rPr>
            </w:pPr>
            <w:r w:rsidRPr="003F1650">
              <w:rPr>
                <w:rFonts w:ascii="Times New Roman" w:hAnsi="Times New Roman"/>
                <w:b/>
                <w:bCs/>
              </w:rPr>
              <w:t>Тема 2.2.</w:t>
            </w:r>
            <w:r w:rsidRPr="003F1650">
              <w:rPr>
                <w:rFonts w:ascii="Times New Roman" w:hAnsi="Times New Roman"/>
                <w:bCs/>
              </w:rPr>
              <w:t xml:space="preserve"> Сборка и комплектование оконных и дверных блоков</w:t>
            </w:r>
          </w:p>
        </w:tc>
        <w:tc>
          <w:tcPr>
            <w:tcW w:w="1222" w:type="dxa"/>
          </w:tcPr>
          <w:p w:rsidR="005C1938" w:rsidRPr="00050C08" w:rsidRDefault="005C1938" w:rsidP="00DB1B17">
            <w:pPr>
              <w:rPr>
                <w:rFonts w:ascii="Times New Roman" w:hAnsi="Times New Roman"/>
                <w:b/>
                <w:i/>
              </w:rPr>
            </w:pPr>
            <w:r w:rsidRPr="00050C08">
              <w:rPr>
                <w:rFonts w:ascii="Times New Roman" w:hAnsi="Times New Roman"/>
                <w:b/>
                <w:i/>
              </w:rPr>
              <w:t>84</w:t>
            </w:r>
          </w:p>
        </w:tc>
      </w:tr>
      <w:tr w:rsidR="005C1938" w:rsidRPr="00A92760" w:rsidTr="00DB1B17">
        <w:trPr>
          <w:trHeight w:val="127"/>
        </w:trPr>
        <w:tc>
          <w:tcPr>
            <w:tcW w:w="13291" w:type="dxa"/>
          </w:tcPr>
          <w:p w:rsidR="005C1938" w:rsidRPr="00050C08" w:rsidRDefault="005C1938" w:rsidP="00DB1B17">
            <w:pPr>
              <w:rPr>
                <w:rFonts w:ascii="Times New Roman" w:hAnsi="Times New Roman"/>
                <w:b/>
              </w:rPr>
            </w:pPr>
            <w:r w:rsidRPr="00050C08">
              <w:rPr>
                <w:rFonts w:ascii="Times New Roman" w:hAnsi="Times New Roman"/>
              </w:rPr>
              <w:t>1.Выполнение предварительной сборки с подгонкой соединений створок, фрамуг, коробок; сборка их на клею</w:t>
            </w:r>
          </w:p>
        </w:tc>
        <w:tc>
          <w:tcPr>
            <w:tcW w:w="1222" w:type="dxa"/>
          </w:tcPr>
          <w:p w:rsidR="005C1938" w:rsidRPr="00A92760" w:rsidRDefault="005C1938" w:rsidP="00DB1B17">
            <w:pPr>
              <w:rPr>
                <w:rFonts w:ascii="Times New Roman" w:hAnsi="Times New Roman"/>
                <w:i/>
              </w:rPr>
            </w:pPr>
            <w:r w:rsidRPr="00A92760">
              <w:rPr>
                <w:rFonts w:ascii="Times New Roman" w:hAnsi="Times New Roman"/>
                <w:i/>
              </w:rPr>
              <w:t>24</w:t>
            </w:r>
          </w:p>
        </w:tc>
      </w:tr>
      <w:tr w:rsidR="005C1938" w:rsidRPr="00A92760" w:rsidTr="00DB1B17">
        <w:trPr>
          <w:trHeight w:val="127"/>
        </w:trPr>
        <w:tc>
          <w:tcPr>
            <w:tcW w:w="13291" w:type="dxa"/>
          </w:tcPr>
          <w:p w:rsidR="005C1938" w:rsidRPr="00050C08" w:rsidRDefault="005C1938" w:rsidP="00DB1B17">
            <w:pPr>
              <w:rPr>
                <w:rFonts w:ascii="Times New Roman" w:hAnsi="Times New Roman"/>
              </w:rPr>
            </w:pPr>
            <w:r w:rsidRPr="00050C08">
              <w:rPr>
                <w:rFonts w:ascii="Times New Roman" w:hAnsi="Times New Roman"/>
              </w:rPr>
              <w:t>2.Выполнение</w:t>
            </w:r>
            <w:r w:rsidRPr="00050C08">
              <w:rPr>
                <w:rFonts w:ascii="Times New Roman" w:eastAsia="Calibri" w:hAnsi="Times New Roman"/>
                <w:bCs/>
              </w:rPr>
              <w:t xml:space="preserve"> </w:t>
            </w:r>
            <w:r w:rsidRPr="00050C08">
              <w:rPr>
                <w:rFonts w:ascii="Times New Roman" w:hAnsi="Times New Roman"/>
              </w:rPr>
              <w:t>сборки на клею соединений створок, фрамуг, коробок</w:t>
            </w:r>
          </w:p>
        </w:tc>
        <w:tc>
          <w:tcPr>
            <w:tcW w:w="1222" w:type="dxa"/>
          </w:tcPr>
          <w:p w:rsidR="005C1938" w:rsidRPr="00A92760" w:rsidRDefault="005C1938" w:rsidP="00DB1B17">
            <w:pPr>
              <w:rPr>
                <w:rFonts w:ascii="Times New Roman" w:hAnsi="Times New Roman"/>
                <w:i/>
              </w:rPr>
            </w:pPr>
            <w:r w:rsidRPr="00A92760">
              <w:rPr>
                <w:rFonts w:ascii="Times New Roman" w:hAnsi="Times New Roman"/>
                <w:i/>
              </w:rPr>
              <w:t>24</w:t>
            </w:r>
          </w:p>
        </w:tc>
      </w:tr>
      <w:tr w:rsidR="005C1938" w:rsidRPr="00A92760" w:rsidTr="00DB1B17">
        <w:trPr>
          <w:trHeight w:val="51"/>
        </w:trPr>
        <w:tc>
          <w:tcPr>
            <w:tcW w:w="13291" w:type="dxa"/>
          </w:tcPr>
          <w:p w:rsidR="005C1938" w:rsidRPr="00050C08" w:rsidRDefault="005C1938" w:rsidP="00DB1B17">
            <w:pPr>
              <w:rPr>
                <w:rFonts w:ascii="Times New Roman" w:hAnsi="Times New Roman"/>
              </w:rPr>
            </w:pPr>
            <w:r w:rsidRPr="00050C08">
              <w:rPr>
                <w:rFonts w:ascii="Times New Roman" w:hAnsi="Times New Roman"/>
              </w:rPr>
              <w:lastRenderedPageBreak/>
              <w:t>3. Выполнение зачистки собранных элементов</w:t>
            </w:r>
          </w:p>
        </w:tc>
        <w:tc>
          <w:tcPr>
            <w:tcW w:w="1222" w:type="dxa"/>
          </w:tcPr>
          <w:p w:rsidR="005C1938" w:rsidRPr="00A92760" w:rsidRDefault="005C1938" w:rsidP="00DB1B17">
            <w:pPr>
              <w:rPr>
                <w:rFonts w:ascii="Times New Roman" w:hAnsi="Times New Roman"/>
                <w:i/>
              </w:rPr>
            </w:pPr>
            <w:r w:rsidRPr="00A92760">
              <w:rPr>
                <w:rFonts w:ascii="Times New Roman" w:hAnsi="Times New Roman"/>
                <w:i/>
              </w:rPr>
              <w:t>6</w:t>
            </w:r>
          </w:p>
        </w:tc>
      </w:tr>
      <w:tr w:rsidR="005C1938" w:rsidRPr="00A92760" w:rsidTr="00DB1B17">
        <w:trPr>
          <w:trHeight w:val="51"/>
        </w:trPr>
        <w:tc>
          <w:tcPr>
            <w:tcW w:w="13291" w:type="dxa"/>
          </w:tcPr>
          <w:p w:rsidR="005C1938" w:rsidRPr="00050C08" w:rsidRDefault="005C1938" w:rsidP="00DB1B17">
            <w:pPr>
              <w:rPr>
                <w:rFonts w:ascii="Times New Roman" w:hAnsi="Times New Roman"/>
              </w:rPr>
            </w:pPr>
            <w:r w:rsidRPr="00050C08">
              <w:rPr>
                <w:rFonts w:ascii="Times New Roman" w:hAnsi="Times New Roman"/>
              </w:rPr>
              <w:t>4. Выполнение предварительной сборки дверной коробки и дверного полотна</w:t>
            </w:r>
          </w:p>
        </w:tc>
        <w:tc>
          <w:tcPr>
            <w:tcW w:w="1222" w:type="dxa"/>
          </w:tcPr>
          <w:p w:rsidR="005C1938" w:rsidRPr="00A92760" w:rsidRDefault="005C1938" w:rsidP="00DB1B1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</w:t>
            </w:r>
          </w:p>
        </w:tc>
      </w:tr>
      <w:tr w:rsidR="005C1938" w:rsidTr="00DB1B17">
        <w:trPr>
          <w:trHeight w:val="51"/>
        </w:trPr>
        <w:tc>
          <w:tcPr>
            <w:tcW w:w="13291" w:type="dxa"/>
          </w:tcPr>
          <w:p w:rsidR="005C1938" w:rsidRPr="00050C08" w:rsidRDefault="005C1938" w:rsidP="00DB1B17">
            <w:pPr>
              <w:rPr>
                <w:rFonts w:ascii="Times New Roman" w:hAnsi="Times New Roman"/>
              </w:rPr>
            </w:pPr>
            <w:r w:rsidRPr="00050C08">
              <w:rPr>
                <w:rFonts w:ascii="Times New Roman" w:hAnsi="Times New Roman"/>
              </w:rPr>
              <w:t xml:space="preserve">5. Контроль качества </w:t>
            </w:r>
            <w:r>
              <w:rPr>
                <w:rFonts w:ascii="Times New Roman" w:hAnsi="Times New Roman"/>
              </w:rPr>
              <w:t>сборки оконных и дверных блоков</w:t>
            </w:r>
          </w:p>
        </w:tc>
        <w:tc>
          <w:tcPr>
            <w:tcW w:w="1222" w:type="dxa"/>
          </w:tcPr>
          <w:p w:rsidR="005C1938" w:rsidRDefault="005C1938" w:rsidP="00DB1B1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5C1938" w:rsidRPr="008C2C66" w:rsidTr="00DB1B17">
        <w:trPr>
          <w:trHeight w:val="102"/>
        </w:trPr>
        <w:tc>
          <w:tcPr>
            <w:tcW w:w="13291" w:type="dxa"/>
          </w:tcPr>
          <w:p w:rsidR="005C1938" w:rsidRPr="00050C08" w:rsidRDefault="005C1938" w:rsidP="00DB1B1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50C08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  <w:r w:rsidRPr="00050C08">
              <w:rPr>
                <w:rFonts w:ascii="Times New Roman" w:hAnsi="Times New Roman" w:cs="Times New Roman"/>
              </w:rPr>
              <w:t>Изготовление фрезерованных деталей</w:t>
            </w:r>
          </w:p>
        </w:tc>
        <w:tc>
          <w:tcPr>
            <w:tcW w:w="1222" w:type="dxa"/>
          </w:tcPr>
          <w:p w:rsidR="005C1938" w:rsidRPr="008C2C66" w:rsidRDefault="005C1938" w:rsidP="00DB1B1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66</w:t>
            </w:r>
          </w:p>
        </w:tc>
      </w:tr>
      <w:tr w:rsidR="005C1938" w:rsidRPr="00BF2AB5" w:rsidTr="00DB1B17">
        <w:trPr>
          <w:trHeight w:val="102"/>
        </w:trPr>
        <w:tc>
          <w:tcPr>
            <w:tcW w:w="13291" w:type="dxa"/>
          </w:tcPr>
          <w:p w:rsidR="005C1938" w:rsidRPr="00A84EEA" w:rsidRDefault="005C1938" w:rsidP="00DB1B17">
            <w:pPr>
              <w:rPr>
                <w:rFonts w:ascii="Times New Roman" w:hAnsi="Times New Roman"/>
                <w:bCs/>
              </w:rPr>
            </w:pPr>
            <w:r w:rsidRPr="00A84EEA">
              <w:rPr>
                <w:rFonts w:ascii="Times New Roman" w:hAnsi="Times New Roman"/>
                <w:bCs/>
              </w:rPr>
              <w:t>1.</w:t>
            </w:r>
            <w:r w:rsidRPr="00A84EEA">
              <w:rPr>
                <w:rFonts w:ascii="Times New Roman" w:hAnsi="Times New Roman"/>
              </w:rPr>
              <w:t xml:space="preserve"> Изготовление прямолинейных фрезерованных деталей с применением станков</w:t>
            </w:r>
          </w:p>
        </w:tc>
        <w:tc>
          <w:tcPr>
            <w:tcW w:w="1222" w:type="dxa"/>
          </w:tcPr>
          <w:p w:rsidR="005C1938" w:rsidRPr="00BF2AB5" w:rsidRDefault="005C1938" w:rsidP="00DB1B17">
            <w:pPr>
              <w:rPr>
                <w:rFonts w:ascii="Times New Roman" w:hAnsi="Times New Roman"/>
                <w:i/>
              </w:rPr>
            </w:pPr>
            <w:r w:rsidRPr="00BF2AB5">
              <w:rPr>
                <w:rFonts w:ascii="Times New Roman" w:hAnsi="Times New Roman"/>
                <w:i/>
              </w:rPr>
              <w:t>12</w:t>
            </w:r>
          </w:p>
        </w:tc>
      </w:tr>
      <w:tr w:rsidR="005C1938" w:rsidRPr="00BF2AB5" w:rsidTr="00DB1B17">
        <w:trPr>
          <w:trHeight w:val="102"/>
        </w:trPr>
        <w:tc>
          <w:tcPr>
            <w:tcW w:w="13291" w:type="dxa"/>
          </w:tcPr>
          <w:p w:rsidR="005C1938" w:rsidRPr="00A84EEA" w:rsidRDefault="005C1938" w:rsidP="00DB1B17">
            <w:pPr>
              <w:rPr>
                <w:rFonts w:ascii="Times New Roman" w:hAnsi="Times New Roman"/>
                <w:bCs/>
              </w:rPr>
            </w:pPr>
            <w:r w:rsidRPr="00A84EEA">
              <w:rPr>
                <w:rFonts w:ascii="Times New Roman" w:hAnsi="Times New Roman"/>
                <w:bCs/>
              </w:rPr>
              <w:t>2.</w:t>
            </w:r>
            <w:r w:rsidRPr="00A84EEA">
              <w:rPr>
                <w:rFonts w:ascii="Times New Roman" w:hAnsi="Times New Roman"/>
              </w:rPr>
              <w:t xml:space="preserve"> Изготовление прямолинейных фрезерованных деталей с применением электрифицированных инструментов </w:t>
            </w:r>
          </w:p>
        </w:tc>
        <w:tc>
          <w:tcPr>
            <w:tcW w:w="1222" w:type="dxa"/>
          </w:tcPr>
          <w:p w:rsidR="005C1938" w:rsidRPr="00BF2AB5" w:rsidRDefault="005C1938" w:rsidP="00DB1B1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5C1938" w:rsidRPr="00BF2AB5" w:rsidTr="00DB1B17">
        <w:trPr>
          <w:trHeight w:val="102"/>
        </w:trPr>
        <w:tc>
          <w:tcPr>
            <w:tcW w:w="13291" w:type="dxa"/>
          </w:tcPr>
          <w:p w:rsidR="005C1938" w:rsidRPr="00A84EEA" w:rsidRDefault="005C1938" w:rsidP="00DB1B1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Pr="00A84EEA">
              <w:rPr>
                <w:rFonts w:ascii="Times New Roman" w:hAnsi="Times New Roman"/>
              </w:rPr>
              <w:t>Изготовление прямолинейных фрезерованных деталей вручную</w:t>
            </w:r>
          </w:p>
        </w:tc>
        <w:tc>
          <w:tcPr>
            <w:tcW w:w="1222" w:type="dxa"/>
          </w:tcPr>
          <w:p w:rsidR="005C1938" w:rsidRPr="00BF2AB5" w:rsidRDefault="005C1938" w:rsidP="00DB1B1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5C1938" w:rsidRPr="00BF2AB5" w:rsidTr="00DB1B17">
        <w:trPr>
          <w:trHeight w:val="102"/>
        </w:trPr>
        <w:tc>
          <w:tcPr>
            <w:tcW w:w="13291" w:type="dxa"/>
          </w:tcPr>
          <w:p w:rsidR="005C1938" w:rsidRPr="00A84EEA" w:rsidRDefault="005C1938" w:rsidP="00DB1B17">
            <w:pPr>
              <w:rPr>
                <w:rFonts w:ascii="Times New Roman" w:hAnsi="Times New Roman"/>
                <w:bCs/>
              </w:rPr>
            </w:pPr>
            <w:r w:rsidRPr="00A84EEA">
              <w:rPr>
                <w:rFonts w:ascii="Times New Roman" w:hAnsi="Times New Roman"/>
                <w:bCs/>
              </w:rPr>
              <w:t xml:space="preserve">4. </w:t>
            </w:r>
            <w:r w:rsidRPr="00A84EEA">
              <w:rPr>
                <w:rFonts w:ascii="Times New Roman" w:hAnsi="Times New Roman"/>
              </w:rPr>
              <w:t>Изготовление наличников и раскладок из древесины хвойных и лиственных пород</w:t>
            </w:r>
          </w:p>
        </w:tc>
        <w:tc>
          <w:tcPr>
            <w:tcW w:w="1222" w:type="dxa"/>
          </w:tcPr>
          <w:p w:rsidR="005C1938" w:rsidRPr="00BF2AB5" w:rsidRDefault="005C1938" w:rsidP="00DB1B1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5C1938" w:rsidTr="00DB1B17">
        <w:trPr>
          <w:trHeight w:val="102"/>
        </w:trPr>
        <w:tc>
          <w:tcPr>
            <w:tcW w:w="13291" w:type="dxa"/>
          </w:tcPr>
          <w:p w:rsidR="005C1938" w:rsidRPr="00A84EEA" w:rsidRDefault="005C1938" w:rsidP="00DB1B17">
            <w:pPr>
              <w:rPr>
                <w:rFonts w:ascii="Times New Roman" w:hAnsi="Times New Roman"/>
                <w:bCs/>
              </w:rPr>
            </w:pPr>
            <w:r w:rsidRPr="00A84EEA">
              <w:rPr>
                <w:rFonts w:ascii="Times New Roman" w:hAnsi="Times New Roman"/>
                <w:bCs/>
              </w:rPr>
              <w:t xml:space="preserve">5. </w:t>
            </w:r>
            <w:r w:rsidRPr="00A84EEA">
              <w:rPr>
                <w:rFonts w:ascii="Times New Roman" w:hAnsi="Times New Roman"/>
              </w:rPr>
              <w:t>Вырезка сучков и их заделка</w:t>
            </w:r>
          </w:p>
        </w:tc>
        <w:tc>
          <w:tcPr>
            <w:tcW w:w="1222" w:type="dxa"/>
          </w:tcPr>
          <w:p w:rsidR="005C1938" w:rsidRDefault="005C1938" w:rsidP="00DB1B1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5C1938" w:rsidTr="00DB1B17">
        <w:trPr>
          <w:trHeight w:val="102"/>
        </w:trPr>
        <w:tc>
          <w:tcPr>
            <w:tcW w:w="13291" w:type="dxa"/>
          </w:tcPr>
          <w:p w:rsidR="005C1938" w:rsidRPr="004809C9" w:rsidRDefault="005C1938" w:rsidP="00DB1B17">
            <w:pPr>
              <w:rPr>
                <w:rFonts w:ascii="Times New Roman" w:hAnsi="Times New Roman"/>
                <w:bCs/>
              </w:rPr>
            </w:pPr>
            <w:r w:rsidRPr="004809C9">
              <w:rPr>
                <w:rFonts w:ascii="Times New Roman" w:hAnsi="Times New Roman"/>
                <w:bCs/>
              </w:rPr>
              <w:t xml:space="preserve">6.Осуществление самоконтроля </w:t>
            </w:r>
            <w:r w:rsidRPr="004809C9">
              <w:rPr>
                <w:rFonts w:ascii="Times New Roman" w:hAnsi="Times New Roman"/>
              </w:rPr>
              <w:t>качества изготовления деревянных фрезерованных деталей</w:t>
            </w:r>
          </w:p>
        </w:tc>
        <w:tc>
          <w:tcPr>
            <w:tcW w:w="1222" w:type="dxa"/>
          </w:tcPr>
          <w:p w:rsidR="005C1938" w:rsidRDefault="005C1938" w:rsidP="00DB1B1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</w:p>
        </w:tc>
      </w:tr>
      <w:tr w:rsidR="005C1938" w:rsidRPr="008C2C66" w:rsidTr="00DB1B17">
        <w:trPr>
          <w:trHeight w:val="102"/>
        </w:trPr>
        <w:tc>
          <w:tcPr>
            <w:tcW w:w="13291" w:type="dxa"/>
          </w:tcPr>
          <w:p w:rsidR="005C1938" w:rsidRPr="004809C9" w:rsidRDefault="005C1938" w:rsidP="00DB1B17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4809C9">
              <w:rPr>
                <w:rFonts w:ascii="Times New Roman" w:hAnsi="Times New Roman" w:cs="Times New Roman"/>
                <w:b/>
                <w:bCs/>
              </w:rPr>
              <w:t>Тема 2.4.</w:t>
            </w:r>
            <w:r w:rsidRPr="004809C9">
              <w:rPr>
                <w:rFonts w:ascii="Times New Roman" w:hAnsi="Times New Roman" w:cs="Times New Roman"/>
              </w:rPr>
              <w:t xml:space="preserve"> Выполнение комплексных работ</w:t>
            </w:r>
          </w:p>
        </w:tc>
        <w:tc>
          <w:tcPr>
            <w:tcW w:w="1222" w:type="dxa"/>
          </w:tcPr>
          <w:p w:rsidR="005C1938" w:rsidRPr="008C2C66" w:rsidRDefault="005C1938" w:rsidP="00DB1B1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24</w:t>
            </w:r>
          </w:p>
        </w:tc>
      </w:tr>
      <w:tr w:rsidR="005C1938" w:rsidRPr="00230D53" w:rsidTr="00DB1B17">
        <w:trPr>
          <w:trHeight w:val="170"/>
        </w:trPr>
        <w:tc>
          <w:tcPr>
            <w:tcW w:w="13291" w:type="dxa"/>
          </w:tcPr>
          <w:p w:rsidR="005C1938" w:rsidRPr="004809C9" w:rsidRDefault="005C1938" w:rsidP="00DB1B17">
            <w:pPr>
              <w:rPr>
                <w:rFonts w:ascii="Times New Roman" w:hAnsi="Times New Roman"/>
                <w:bCs/>
              </w:rPr>
            </w:pPr>
            <w:r w:rsidRPr="004809C9">
              <w:rPr>
                <w:rFonts w:ascii="Times New Roman" w:hAnsi="Times New Roman"/>
                <w:bCs/>
              </w:rPr>
              <w:t>1.</w:t>
            </w:r>
            <w:r w:rsidRPr="004809C9">
              <w:rPr>
                <w:rFonts w:ascii="Times New Roman" w:hAnsi="Times New Roman"/>
              </w:rPr>
              <w:t xml:space="preserve"> Изготовление табурета</w:t>
            </w:r>
          </w:p>
        </w:tc>
        <w:tc>
          <w:tcPr>
            <w:tcW w:w="1222" w:type="dxa"/>
          </w:tcPr>
          <w:p w:rsidR="005C1938" w:rsidRPr="00230D53" w:rsidRDefault="005C1938" w:rsidP="00DB1B1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5C1938" w:rsidRPr="00230D53" w:rsidTr="00DB1B17">
        <w:trPr>
          <w:trHeight w:val="170"/>
        </w:trPr>
        <w:tc>
          <w:tcPr>
            <w:tcW w:w="13291" w:type="dxa"/>
          </w:tcPr>
          <w:p w:rsidR="005C1938" w:rsidRPr="004809C9" w:rsidRDefault="005C1938" w:rsidP="00DB1B17">
            <w:pPr>
              <w:rPr>
                <w:rFonts w:ascii="Times New Roman" w:hAnsi="Times New Roman"/>
                <w:bCs/>
              </w:rPr>
            </w:pPr>
            <w:r w:rsidRPr="004809C9">
              <w:rPr>
                <w:rFonts w:ascii="Times New Roman" w:hAnsi="Times New Roman"/>
                <w:bCs/>
              </w:rPr>
              <w:t>2.</w:t>
            </w:r>
            <w:r w:rsidRPr="004809C9">
              <w:rPr>
                <w:rFonts w:ascii="Times New Roman" w:hAnsi="Times New Roman"/>
              </w:rPr>
              <w:t xml:space="preserve"> Изготовление наличников на оконный блок</w:t>
            </w:r>
          </w:p>
        </w:tc>
        <w:tc>
          <w:tcPr>
            <w:tcW w:w="1222" w:type="dxa"/>
          </w:tcPr>
          <w:p w:rsidR="005C1938" w:rsidRPr="00230D53" w:rsidRDefault="005C1938" w:rsidP="00DB1B1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</w:t>
            </w:r>
          </w:p>
        </w:tc>
      </w:tr>
      <w:tr w:rsidR="005C1938" w:rsidRPr="004809C9" w:rsidTr="00DB1B17">
        <w:trPr>
          <w:trHeight w:val="102"/>
        </w:trPr>
        <w:tc>
          <w:tcPr>
            <w:tcW w:w="13291" w:type="dxa"/>
          </w:tcPr>
          <w:p w:rsidR="005C1938" w:rsidRPr="00CB3278" w:rsidRDefault="005C1938" w:rsidP="00DB1B17">
            <w:pPr>
              <w:rPr>
                <w:rFonts w:ascii="Times New Roman" w:hAnsi="Times New Roman"/>
                <w:bCs/>
                <w:highlight w:val="yellow"/>
              </w:rPr>
            </w:pPr>
            <w:r w:rsidRPr="002E463D">
              <w:rPr>
                <w:rFonts w:ascii="Times New Roman" w:hAnsi="Times New Roman"/>
                <w:b/>
                <w:bCs/>
              </w:rPr>
              <w:t>Практические квалификационные работы</w:t>
            </w:r>
          </w:p>
        </w:tc>
        <w:tc>
          <w:tcPr>
            <w:tcW w:w="1222" w:type="dxa"/>
          </w:tcPr>
          <w:p w:rsidR="005C1938" w:rsidRPr="004809C9" w:rsidRDefault="005C1938" w:rsidP="00DB1B17">
            <w:pPr>
              <w:rPr>
                <w:rFonts w:ascii="Times New Roman" w:hAnsi="Times New Roman"/>
                <w:b/>
                <w:i/>
              </w:rPr>
            </w:pPr>
            <w:r w:rsidRPr="004809C9">
              <w:rPr>
                <w:rFonts w:ascii="Times New Roman" w:hAnsi="Times New Roman"/>
                <w:b/>
                <w:i/>
              </w:rPr>
              <w:t>36</w:t>
            </w:r>
          </w:p>
        </w:tc>
      </w:tr>
      <w:tr w:rsidR="005C1938" w:rsidRPr="00655E2D" w:rsidTr="00DB1B17">
        <w:trPr>
          <w:trHeight w:val="102"/>
        </w:trPr>
        <w:tc>
          <w:tcPr>
            <w:tcW w:w="13291" w:type="dxa"/>
          </w:tcPr>
          <w:p w:rsidR="005C1938" w:rsidRPr="00CB3278" w:rsidRDefault="005C1938" w:rsidP="00DB1B17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F84791">
              <w:rPr>
                <w:rStyle w:val="2Calibri"/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практических квалификационных работ согласно утвержденному списку</w:t>
            </w:r>
          </w:p>
        </w:tc>
        <w:tc>
          <w:tcPr>
            <w:tcW w:w="1222" w:type="dxa"/>
          </w:tcPr>
          <w:p w:rsidR="005C1938" w:rsidRPr="00655E2D" w:rsidRDefault="005C1938" w:rsidP="00DB1B1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36</w:t>
            </w:r>
          </w:p>
        </w:tc>
      </w:tr>
      <w:tr w:rsidR="005C1938" w:rsidRPr="00235671" w:rsidTr="00DB1B17">
        <w:tc>
          <w:tcPr>
            <w:tcW w:w="13291" w:type="dxa"/>
          </w:tcPr>
          <w:p w:rsidR="005C1938" w:rsidRPr="008C2C66" w:rsidRDefault="005C1938" w:rsidP="00DB1B1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>ИТОГО ПП.02. ЗА 2 КУРС 4 СЕМЕСТР</w:t>
            </w:r>
          </w:p>
        </w:tc>
        <w:tc>
          <w:tcPr>
            <w:tcW w:w="1222" w:type="dxa"/>
          </w:tcPr>
          <w:p w:rsidR="005C1938" w:rsidRPr="00235671" w:rsidRDefault="005C1938" w:rsidP="00DB1B17">
            <w:pPr>
              <w:rPr>
                <w:rFonts w:ascii="Times New Roman" w:hAnsi="Times New Roman"/>
                <w:b/>
                <w:i/>
              </w:rPr>
            </w:pPr>
            <w:r w:rsidRPr="00235671">
              <w:rPr>
                <w:rFonts w:ascii="Times New Roman" w:hAnsi="Times New Roman"/>
                <w:b/>
                <w:i/>
              </w:rPr>
              <w:t>270</w:t>
            </w:r>
          </w:p>
        </w:tc>
      </w:tr>
      <w:tr w:rsidR="005C1938" w:rsidRPr="00235671" w:rsidTr="00DB1B17">
        <w:tc>
          <w:tcPr>
            <w:tcW w:w="13291" w:type="dxa"/>
          </w:tcPr>
          <w:p w:rsidR="005C1938" w:rsidRPr="008C2C66" w:rsidRDefault="005C1938" w:rsidP="00DB1B17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iCs/>
              </w:rPr>
              <w:t>ИТОГО ПП.02.</w:t>
            </w:r>
          </w:p>
        </w:tc>
        <w:tc>
          <w:tcPr>
            <w:tcW w:w="1222" w:type="dxa"/>
          </w:tcPr>
          <w:p w:rsidR="005C1938" w:rsidRPr="00235671" w:rsidRDefault="005C1938" w:rsidP="00DB1B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</w:t>
            </w:r>
          </w:p>
        </w:tc>
      </w:tr>
      <w:tr w:rsidR="005C1938" w:rsidRPr="00235671" w:rsidTr="00DB1B17">
        <w:tc>
          <w:tcPr>
            <w:tcW w:w="13291" w:type="dxa"/>
          </w:tcPr>
          <w:p w:rsidR="005C1938" w:rsidRPr="008C2C66" w:rsidRDefault="005C1938" w:rsidP="00DB1B17">
            <w:pPr>
              <w:rPr>
                <w:rFonts w:ascii="Times New Roman" w:hAnsi="Times New Roman"/>
                <w:b/>
                <w:bCs/>
              </w:rPr>
            </w:pPr>
            <w:r w:rsidRPr="008C2C66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222" w:type="dxa"/>
          </w:tcPr>
          <w:p w:rsidR="005C1938" w:rsidRPr="00235671" w:rsidRDefault="005C1938" w:rsidP="00DB1B1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570</w:t>
            </w:r>
          </w:p>
        </w:tc>
      </w:tr>
    </w:tbl>
    <w:p w:rsidR="005C1938" w:rsidRDefault="005C1938" w:rsidP="005C1938"/>
    <w:p w:rsidR="003D2A47" w:rsidRPr="00B56196" w:rsidRDefault="003D2A47" w:rsidP="00B56196"/>
    <w:sectPr w:rsidR="003D2A47" w:rsidRPr="00B56196" w:rsidSect="00324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D556F"/>
    <w:multiLevelType w:val="hybridMultilevel"/>
    <w:tmpl w:val="7AEC3D54"/>
    <w:lvl w:ilvl="0" w:tplc="850CBB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57B64"/>
    <w:multiLevelType w:val="hybridMultilevel"/>
    <w:tmpl w:val="0E0E91D2"/>
    <w:lvl w:ilvl="0" w:tplc="850CBB5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06"/>
    <w:rsid w:val="00003906"/>
    <w:rsid w:val="001E2504"/>
    <w:rsid w:val="00296F75"/>
    <w:rsid w:val="00324424"/>
    <w:rsid w:val="003D2A47"/>
    <w:rsid w:val="005C1938"/>
    <w:rsid w:val="00633D2D"/>
    <w:rsid w:val="00637811"/>
    <w:rsid w:val="00882C51"/>
    <w:rsid w:val="00A26B88"/>
    <w:rsid w:val="00AC7F92"/>
    <w:rsid w:val="00B56196"/>
    <w:rsid w:val="00BA0EA4"/>
    <w:rsid w:val="00E5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244DB-F77C-43EF-904F-0AA5C184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504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1E2504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Courier New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2504"/>
    <w:rPr>
      <w:rFonts w:ascii="Times New Roman" w:eastAsia="Times New Roman" w:hAnsi="Times New Roman" w:cs="Courier New"/>
      <w:b/>
      <w:bCs/>
      <w:sz w:val="28"/>
      <w:szCs w:val="20"/>
      <w:lang w:eastAsia="ru-RU"/>
    </w:rPr>
  </w:style>
  <w:style w:type="table" w:styleId="a3">
    <w:name w:val="Table Grid"/>
    <w:basedOn w:val="a1"/>
    <w:uiPriority w:val="59"/>
    <w:rsid w:val="001E2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alibri">
    <w:name w:val="Основной текст (2) + Calibri"/>
    <w:aliases w:val="11,5 pt,Основной текст (2) + 10,Полужирный,Основной текст (2) + Candara,5 pt2,Основной текст (2) + 7"/>
    <w:uiPriority w:val="99"/>
    <w:rsid w:val="001E2504"/>
    <w:rPr>
      <w:rFonts w:ascii="Calibri" w:hAnsi="Calibri" w:cs="Calibri"/>
      <w:sz w:val="23"/>
      <w:szCs w:val="23"/>
      <w:u w:val="none"/>
    </w:rPr>
  </w:style>
  <w:style w:type="paragraph" w:styleId="a4">
    <w:name w:val="List Paragraph"/>
    <w:aliases w:val="12 шрифт,11 шрифт,10 шрифт"/>
    <w:basedOn w:val="a"/>
    <w:qFormat/>
    <w:rsid w:val="0063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2022-10-24T01:23:00Z</dcterms:created>
  <dcterms:modified xsi:type="dcterms:W3CDTF">2022-10-28T04:18:00Z</dcterms:modified>
</cp:coreProperties>
</file>