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642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36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</w:p>
    <w:p w:rsidR="00A12236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</w:p>
    <w:p w:rsidR="00A12236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</w:p>
    <w:p w:rsidR="00A12236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</w:p>
    <w:p w:rsidR="00A12236" w:rsidRDefault="00A12236" w:rsidP="00A21642">
      <w:pPr>
        <w:shd w:val="clear" w:color="auto" w:fill="FFFFFF"/>
        <w:spacing w:before="5"/>
        <w:ind w:right="14"/>
        <w:jc w:val="center"/>
        <w:rPr>
          <w:bCs/>
        </w:rPr>
      </w:pPr>
    </w:p>
    <w:p w:rsidR="00CB5FEA" w:rsidRDefault="00CB5FEA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48EF" w:rsidRDefault="00A12236" w:rsidP="004C48EF">
      <w:pPr>
        <w:spacing w:line="360" w:lineRule="auto"/>
        <w:rPr>
          <w:sz w:val="28"/>
          <w:szCs w:val="28"/>
          <w:u w:val="single"/>
        </w:rPr>
      </w:pPr>
      <w:r>
        <w:rPr>
          <w:rFonts w:eastAsiaTheme="minorHAnsi"/>
          <w:noProof/>
          <w:color w:val="2D2D2D"/>
          <w:spacing w:val="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36" w:rsidRDefault="00A12236" w:rsidP="004C48EF">
      <w:pPr>
        <w:spacing w:line="360" w:lineRule="auto"/>
        <w:rPr>
          <w:sz w:val="28"/>
          <w:szCs w:val="28"/>
          <w:u w:val="single"/>
        </w:rPr>
      </w:pPr>
    </w:p>
    <w:p w:rsidR="00CB5FEA" w:rsidRDefault="00CB5FEA" w:rsidP="00CB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CB5FEA" w:rsidRDefault="00CB5FEA" w:rsidP="00CB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E613D" w:rsidRDefault="005E613D" w:rsidP="00CB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E613D" w:rsidRDefault="005E613D" w:rsidP="00CB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E613D" w:rsidRPr="00CB5FEA" w:rsidRDefault="005E613D" w:rsidP="00CB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21642" w:rsidRDefault="00A21642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567"/>
        <w:gridCol w:w="816"/>
      </w:tblGrid>
      <w:tr w:rsidR="00A21642" w:rsidRPr="008328A0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0" w:firstLine="0"/>
              <w:outlineLvl w:val="3"/>
            </w:pPr>
            <w:r w:rsidRPr="00F02728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0501A9">
            <w:pPr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 xml:space="preserve">Нормативные правовые основы разработки </w:t>
            </w:r>
            <w:r w:rsidR="000501A9">
              <w:rPr>
                <w:sz w:val="28"/>
                <w:szCs w:val="28"/>
              </w:rPr>
              <w:t>основной п</w:t>
            </w:r>
            <w:r w:rsidR="000501A9" w:rsidRPr="000501A9">
              <w:rPr>
                <w:sz w:val="28"/>
                <w:szCs w:val="28"/>
              </w:rPr>
              <w:t>рограмм</w:t>
            </w:r>
            <w:r w:rsidR="000501A9">
              <w:rPr>
                <w:sz w:val="28"/>
                <w:szCs w:val="28"/>
              </w:rPr>
              <w:t>ы</w:t>
            </w:r>
            <w:r w:rsidR="000501A9" w:rsidRPr="000501A9">
              <w:rPr>
                <w:sz w:val="28"/>
                <w:szCs w:val="28"/>
              </w:rPr>
              <w:t xml:space="preserve"> профессионального обучения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</w:t>
            </w:r>
            <w:r w:rsidR="000501A9"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Требования к абитуриенту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="000501A9"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6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78159B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>
              <w:rPr>
                <w:sz w:val="28"/>
                <w:szCs w:val="28"/>
              </w:rPr>
              <w:t>3.1. Учебный план  (приложение</w:t>
            </w:r>
            <w:r w:rsidR="00A21642" w:rsidRPr="00F02728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6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rFonts w:eastAsiaTheme="minorHAnsi"/>
                <w:lang w:eastAsia="en-US"/>
              </w:rPr>
            </w:pPr>
            <w:r w:rsidRPr="00F02728">
              <w:rPr>
                <w:sz w:val="28"/>
                <w:szCs w:val="28"/>
              </w:rPr>
              <w:t>Календа</w:t>
            </w:r>
            <w:r w:rsidR="0078159B">
              <w:rPr>
                <w:sz w:val="28"/>
                <w:szCs w:val="28"/>
              </w:rPr>
              <w:t>рный учебный график (приложение</w:t>
            </w:r>
            <w:r w:rsidRPr="00F02728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rFonts w:eastAsiaTheme="minorHAnsi"/>
                <w:sz w:val="28"/>
                <w:szCs w:val="28"/>
                <w:lang w:eastAsia="en-US"/>
              </w:rPr>
              <w:t>Рабочие программы (приложение)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результатов освоения </w:t>
            </w:r>
            <w:r w:rsidR="003246C0"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4.1. Текущий контроль успеваемости и промежуточная аттестация </w:t>
            </w:r>
            <w:proofErr w:type="gramStart"/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3246C0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Организация итоговой аттестации выпускников-инвалидов и выпускников с ограниченными возможностями здоровья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9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Обеспечение специальных условий для обучающихся инвалидов и обучающихся с ограниченными возможностями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6D6B1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RPr="00F02728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F02728">
              <w:rPr>
                <w:sz w:val="28"/>
                <w:szCs w:val="28"/>
              </w:rPr>
              <w:t>5.1. Кадровое обеспечение</w:t>
            </w:r>
          </w:p>
        </w:tc>
        <w:tc>
          <w:tcPr>
            <w:tcW w:w="567" w:type="dxa"/>
          </w:tcPr>
          <w:p w:rsidR="00A21642" w:rsidRPr="00F02728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Учебно-методическое и информационное обеспечение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RPr="000501A9" w:rsidTr="0018613A">
        <w:tc>
          <w:tcPr>
            <w:tcW w:w="8188" w:type="dxa"/>
          </w:tcPr>
          <w:p w:rsidR="00A21642" w:rsidRPr="000501A9" w:rsidRDefault="00A21642" w:rsidP="0018613A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0501A9">
              <w:rPr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567" w:type="dxa"/>
          </w:tcPr>
          <w:p w:rsidR="00A21642" w:rsidRPr="000501A9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Pr="000501A9" w:rsidRDefault="00A21642" w:rsidP="003246C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 w:rsidRPr="000501A9">
              <w:rPr>
                <w:smallCaps/>
                <w:sz w:val="28"/>
                <w:szCs w:val="28"/>
                <w:lang w:eastAsia="en-US"/>
              </w:rPr>
              <w:t>1</w:t>
            </w:r>
            <w:r w:rsidR="003246C0">
              <w:rPr>
                <w:smallCaps/>
                <w:sz w:val="28"/>
                <w:szCs w:val="28"/>
                <w:lang w:eastAsia="en-US"/>
              </w:rPr>
              <w:t>0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Требования к организации практики обучающихся инвалидов и обучающихся с ограниченными возможностями здоровья</w:t>
            </w:r>
            <w:r w:rsidR="003246C0">
              <w:rPr>
                <w:sz w:val="28"/>
                <w:szCs w:val="28"/>
              </w:rP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6D6B1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4B633D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 xml:space="preserve">Характеристика </w:t>
            </w:r>
            <w:proofErr w:type="spellStart"/>
            <w:r w:rsidRPr="00F02728">
              <w:rPr>
                <w:sz w:val="28"/>
                <w:szCs w:val="28"/>
              </w:rPr>
              <w:t>социокультурной</w:t>
            </w:r>
            <w:proofErr w:type="spellEnd"/>
            <w:r w:rsidRPr="00F02728">
              <w:rPr>
                <w:sz w:val="28"/>
                <w:szCs w:val="28"/>
              </w:rPr>
              <w:t xml:space="preserve"> среды, обеспечивающей социальную адаптацию обучающихся инвалидов и обучающихся с ограниченными возможностями здоровья</w:t>
            </w:r>
            <w:r w:rsidR="004B633D">
              <w:rPr>
                <w:sz w:val="28"/>
                <w:szCs w:val="28"/>
              </w:rP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A21642" w:rsidP="004B633D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</w:t>
            </w:r>
            <w:r w:rsidR="004B633D">
              <w:rPr>
                <w:smallCaps/>
                <w:lang w:eastAsia="en-US"/>
              </w:rPr>
              <w:t>1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="003246C0"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A21642" w:rsidP="00D076F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</w:t>
            </w:r>
            <w:r w:rsidR="00D076FC">
              <w:rPr>
                <w:smallCaps/>
                <w:lang w:eastAsia="en-US"/>
              </w:rPr>
              <w:t>2</w:t>
            </w:r>
          </w:p>
        </w:tc>
      </w:tr>
    </w:tbl>
    <w:p w:rsidR="00A21642" w:rsidRDefault="00A21642" w:rsidP="00A21642">
      <w:pPr>
        <w:pStyle w:val="ConsPlusNormal"/>
        <w:ind w:firstLine="540"/>
        <w:jc w:val="both"/>
        <w:outlineLvl w:val="2"/>
      </w:pPr>
      <w:r>
        <w:rPr>
          <w:b/>
          <w:smallCaps/>
        </w:rPr>
        <w:br w:type="page"/>
      </w:r>
    </w:p>
    <w:p w:rsidR="00A21642" w:rsidRDefault="00A21642" w:rsidP="00A21642">
      <w:pPr>
        <w:pStyle w:val="ConsPlusNormal"/>
        <w:ind w:firstLine="540"/>
        <w:jc w:val="both"/>
        <w:outlineLvl w:val="2"/>
      </w:pPr>
    </w:p>
    <w:p w:rsidR="00A21642" w:rsidRPr="00CE3AF4" w:rsidRDefault="00A21642" w:rsidP="00A21642">
      <w:pPr>
        <w:pStyle w:val="ConsPlusNormal"/>
        <w:numPr>
          <w:ilvl w:val="0"/>
          <w:numId w:val="5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21642" w:rsidRPr="00CE3AF4" w:rsidRDefault="00A21642" w:rsidP="00A2164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AF4">
        <w:rPr>
          <w:rFonts w:ascii="Times New Roman" w:hAnsi="Times New Roman" w:cs="Times New Roman"/>
          <w:b/>
          <w:sz w:val="28"/>
          <w:szCs w:val="28"/>
        </w:rPr>
        <w:t xml:space="preserve">1.1. Нормативные правовые основы разработки </w:t>
      </w:r>
      <w:r w:rsidR="000501A9" w:rsidRPr="000501A9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A21642" w:rsidRPr="005345FF" w:rsidRDefault="000501A9" w:rsidP="005345FF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sz w:val="28"/>
          <w:szCs w:val="28"/>
        </w:rPr>
        <w:t>О</w:t>
      </w:r>
      <w:r w:rsidRPr="000501A9">
        <w:rPr>
          <w:sz w:val="28"/>
          <w:szCs w:val="28"/>
        </w:rPr>
        <w:t>сновн</w:t>
      </w:r>
      <w:r>
        <w:rPr>
          <w:sz w:val="28"/>
          <w:szCs w:val="28"/>
        </w:rPr>
        <w:t>ая</w:t>
      </w:r>
      <w:r w:rsidRPr="000501A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0501A9">
        <w:rPr>
          <w:sz w:val="28"/>
          <w:szCs w:val="28"/>
        </w:rPr>
        <w:t xml:space="preserve"> профессионального </w:t>
      </w:r>
      <w:proofErr w:type="gramStart"/>
      <w:r w:rsidRPr="000501A9">
        <w:rPr>
          <w:sz w:val="28"/>
          <w:szCs w:val="28"/>
        </w:rPr>
        <w:t>обучения</w:t>
      </w:r>
      <w:r w:rsidRPr="00CE3AF4">
        <w:rPr>
          <w:sz w:val="28"/>
          <w:szCs w:val="28"/>
        </w:rPr>
        <w:t xml:space="preserve"> </w:t>
      </w:r>
      <w:r w:rsidR="005345FF" w:rsidRPr="005345FF">
        <w:rPr>
          <w:sz w:val="28"/>
          <w:szCs w:val="28"/>
        </w:rPr>
        <w:t>по профессии</w:t>
      </w:r>
      <w:proofErr w:type="gramEnd"/>
      <w:r w:rsidR="005345FF" w:rsidRPr="005345FF">
        <w:rPr>
          <w:sz w:val="28"/>
          <w:szCs w:val="28"/>
        </w:rPr>
        <w:t xml:space="preserve"> </w:t>
      </w:r>
      <w:r w:rsidR="005345FF" w:rsidRPr="005345FF">
        <w:rPr>
          <w:sz w:val="28"/>
          <w:szCs w:val="28"/>
        </w:rPr>
        <w:br/>
      </w:r>
      <w:r w:rsidR="00F45E75" w:rsidRPr="0078159B">
        <w:rPr>
          <w:sz w:val="28"/>
          <w:szCs w:val="28"/>
        </w:rPr>
        <w:t>13450 Маляр, 19727 Штукатур</w:t>
      </w:r>
      <w:r w:rsidR="00F45E75" w:rsidRPr="00CB5FEA">
        <w:rPr>
          <w:sz w:val="28"/>
          <w:szCs w:val="28"/>
        </w:rPr>
        <w:t xml:space="preserve"> </w:t>
      </w:r>
      <w:r w:rsidR="005345FF">
        <w:rPr>
          <w:sz w:val="28"/>
          <w:szCs w:val="28"/>
        </w:rPr>
        <w:t>предусматривает</w:t>
      </w:r>
      <w:r w:rsidR="005345F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5345FF" w:rsidRPr="005345FF">
        <w:rPr>
          <w:rFonts w:eastAsiaTheme="minorHAnsi"/>
          <w:sz w:val="28"/>
          <w:szCs w:val="28"/>
          <w:lang w:eastAsia="en-US"/>
        </w:rPr>
        <w:t>профессиональное обучение лиц, ранее не имевших профессии р</w:t>
      </w:r>
      <w:r w:rsidR="005345FF">
        <w:rPr>
          <w:rFonts w:eastAsiaTheme="minorHAnsi"/>
          <w:sz w:val="28"/>
          <w:szCs w:val="28"/>
          <w:lang w:eastAsia="en-US"/>
        </w:rPr>
        <w:t xml:space="preserve">абочего или должности служащего </w:t>
      </w:r>
      <w:r w:rsidR="0078159B">
        <w:rPr>
          <w:rFonts w:eastAsiaTheme="minorHAnsi"/>
          <w:sz w:val="28"/>
          <w:szCs w:val="28"/>
          <w:lang w:eastAsia="en-US"/>
        </w:rPr>
        <w:br/>
      </w:r>
      <w:r w:rsidR="005345FF">
        <w:rPr>
          <w:rFonts w:eastAsiaTheme="minorHAnsi"/>
          <w:sz w:val="28"/>
          <w:szCs w:val="28"/>
          <w:lang w:eastAsia="en-US"/>
        </w:rPr>
        <w:t xml:space="preserve">из числа </w:t>
      </w:r>
      <w:r w:rsidR="00A21642" w:rsidRPr="00CE3AF4">
        <w:rPr>
          <w:sz w:val="28"/>
          <w:szCs w:val="28"/>
        </w:rPr>
        <w:t xml:space="preserve">инвалидов и лиц с ограниченными возможностями здоровья </w:t>
      </w:r>
      <w:r w:rsidR="0078159B">
        <w:rPr>
          <w:sz w:val="28"/>
          <w:szCs w:val="28"/>
        </w:rPr>
        <w:br/>
      </w:r>
      <w:r w:rsidR="00A21642" w:rsidRPr="00CE3AF4">
        <w:rPr>
          <w:sz w:val="28"/>
          <w:szCs w:val="28"/>
        </w:rPr>
        <w:t>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</w:t>
      </w:r>
      <w:r w:rsidR="005E613D">
        <w:rPr>
          <w:sz w:val="28"/>
          <w:szCs w:val="28"/>
        </w:rPr>
        <w:t>ю.</w:t>
      </w:r>
    </w:p>
    <w:p w:rsidR="00A21642" w:rsidRPr="00CE3AF4" w:rsidRDefault="00A21642" w:rsidP="00A2164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Нормативную правовую основу разработки адаптированной образовательной программы составляют:</w:t>
      </w:r>
    </w:p>
    <w:p w:rsidR="00A21642" w:rsidRPr="00B6721C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21C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0" w:history="1">
        <w:r w:rsidRPr="00B6721C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B6721C">
        <w:rPr>
          <w:rFonts w:ascii="Times New Roman" w:hAnsi="Times New Roman" w:cs="Times New Roman"/>
          <w:sz w:val="28"/>
          <w:szCs w:val="28"/>
        </w:rPr>
        <w:t xml:space="preserve"> от 24 ноября 1995 г. № 181-ФЗ «О социальной защите инвалидов в Российской Федерации»;</w:t>
      </w:r>
    </w:p>
    <w:p w:rsidR="00A21642" w:rsidRPr="00B6721C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21C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1" w:history="1">
        <w:r w:rsidRPr="00B6721C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B6721C">
        <w:rPr>
          <w:rFonts w:ascii="Times New Roman" w:hAnsi="Times New Roman" w:cs="Times New Roman"/>
          <w:sz w:val="28"/>
          <w:szCs w:val="28"/>
        </w:rPr>
        <w:t xml:space="preserve"> от 29 декабря 2012 г. № 273-ФЗ «Об образовании </w:t>
      </w:r>
      <w:r w:rsidRPr="00B6721C">
        <w:rPr>
          <w:rFonts w:ascii="Times New Roman" w:hAnsi="Times New Roman" w:cs="Times New Roman"/>
          <w:sz w:val="28"/>
          <w:szCs w:val="28"/>
        </w:rPr>
        <w:br/>
        <w:t>в Российской Федерации»;</w:t>
      </w:r>
    </w:p>
    <w:p w:rsidR="00A21642" w:rsidRPr="00B6721C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21C">
        <w:rPr>
          <w:rFonts w:ascii="Times New Roman" w:hAnsi="Times New Roman" w:cs="Times New Roman"/>
          <w:sz w:val="28"/>
          <w:szCs w:val="28"/>
        </w:rPr>
        <w:t xml:space="preserve">- </w:t>
      </w:r>
      <w:r w:rsidR="00B6721C" w:rsidRPr="00B6721C">
        <w:rPr>
          <w:rFonts w:ascii="Times New Roman" w:hAnsi="Times New Roman" w:cs="Times New Roman"/>
          <w:sz w:val="28"/>
          <w:szCs w:val="28"/>
        </w:rPr>
        <w:t>Постановление правительства РФ от 01.12.2015 № 1297 «Об утверждении государственной программы Российской Федерации</w:t>
      </w:r>
      <w:r w:rsidRPr="00B6721C">
        <w:rPr>
          <w:rFonts w:ascii="Times New Roman" w:hAnsi="Times New Roman" w:cs="Times New Roman"/>
          <w:sz w:val="28"/>
          <w:szCs w:val="28"/>
        </w:rPr>
        <w:t xml:space="preserve"> «Доступная среда» на 2011 - 20</w:t>
      </w:r>
      <w:r w:rsidR="00B6721C" w:rsidRPr="00B6721C">
        <w:rPr>
          <w:rFonts w:ascii="Times New Roman" w:hAnsi="Times New Roman" w:cs="Times New Roman"/>
          <w:sz w:val="28"/>
          <w:szCs w:val="28"/>
        </w:rPr>
        <w:t>20 годы»;</w:t>
      </w:r>
    </w:p>
    <w:p w:rsidR="005345FF" w:rsidRPr="00B6721C" w:rsidRDefault="00A21642" w:rsidP="005345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21C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2" w:history="1">
        <w:r w:rsidRPr="00B6721C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B6721C">
        <w:rPr>
          <w:rFonts w:ascii="Times New Roman" w:hAnsi="Times New Roman" w:cs="Times New Roman"/>
          <w:sz w:val="28"/>
          <w:szCs w:val="28"/>
        </w:rPr>
        <w:t xml:space="preserve"> Российской Федерации «Развитие образования» на 2013 - 2020 годы, утвержденная распоряжением Правительства Российской Федерации от 15 мая 2013 г. № 792-р;</w:t>
      </w:r>
    </w:p>
    <w:p w:rsidR="0069331A" w:rsidRPr="00B6721C" w:rsidRDefault="0018613A" w:rsidP="0069331A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 w:rsidRPr="00B6721C">
        <w:rPr>
          <w:sz w:val="28"/>
          <w:szCs w:val="28"/>
        </w:rPr>
        <w:t xml:space="preserve">- </w:t>
      </w:r>
      <w:r w:rsidRPr="00B6721C">
        <w:rPr>
          <w:bCs/>
          <w:sz w:val="28"/>
          <w:szCs w:val="28"/>
        </w:rPr>
        <w:t xml:space="preserve">Порядок организации и осуществления образовательной деятельности по основным программам профессионального обучения, утвержденный приказом Министерства образования и науки РФ от 18.04.2013 № 292 (ред. от 27.10.2015) «Об утверждении Порядка организации и </w:t>
      </w:r>
      <w:r w:rsidR="005F0FD1" w:rsidRPr="00B6721C">
        <w:rPr>
          <w:bCs/>
          <w:sz w:val="28"/>
          <w:szCs w:val="28"/>
        </w:rPr>
        <w:t>осуществления</w:t>
      </w:r>
      <w:r w:rsidRPr="00B6721C">
        <w:rPr>
          <w:bCs/>
          <w:sz w:val="28"/>
          <w:szCs w:val="28"/>
        </w:rPr>
        <w:t xml:space="preserve"> образовательной деятельности по основным программам профессионального обучения».</w:t>
      </w:r>
    </w:p>
    <w:p w:rsidR="0069331A" w:rsidRPr="00B6721C" w:rsidRDefault="0069331A" w:rsidP="0069331A">
      <w:pPr>
        <w:ind w:firstLine="567"/>
        <w:jc w:val="both"/>
        <w:rPr>
          <w:b/>
        </w:rPr>
      </w:pPr>
      <w:r w:rsidRPr="00B6721C">
        <w:rPr>
          <w:rFonts w:ascii="Arial CYR" w:hAnsi="Arial CYR" w:cs="Arial CYR"/>
          <w:sz w:val="16"/>
          <w:szCs w:val="16"/>
        </w:rPr>
        <w:t xml:space="preserve">- </w:t>
      </w:r>
      <w:hyperlink r:id="rId13" w:history="1">
        <w:r w:rsidRPr="00B6721C">
          <w:rPr>
            <w:iCs/>
            <w:sz w:val="28"/>
            <w:szCs w:val="28"/>
          </w:rPr>
          <w:t xml:space="preserve">Закон Новосибирской области от 05.07.2013 № 361-ОЗ (ред. </w:t>
        </w:r>
        <w:r w:rsidRPr="00B6721C">
          <w:rPr>
            <w:iCs/>
            <w:sz w:val="28"/>
            <w:szCs w:val="28"/>
          </w:rPr>
          <w:br/>
          <w:t xml:space="preserve">от 31.05.2016) «О регулировании отношений в сфере образования </w:t>
        </w:r>
        <w:r w:rsidRPr="00B6721C">
          <w:rPr>
            <w:iCs/>
            <w:sz w:val="28"/>
            <w:szCs w:val="28"/>
          </w:rPr>
          <w:br/>
          <w:t>в Новосибирской области»;</w:t>
        </w:r>
        <w:r w:rsidRPr="00B6721C">
          <w:rPr>
            <w:b/>
            <w:iCs/>
            <w:sz w:val="28"/>
            <w:szCs w:val="28"/>
          </w:rPr>
          <w:t xml:space="preserve"> </w:t>
        </w:r>
      </w:hyperlink>
    </w:p>
    <w:p w:rsidR="00F45E75" w:rsidRDefault="005F0FD1" w:rsidP="005F0F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квалификационные требования </w:t>
      </w:r>
      <w:r w:rsidR="00F45E75">
        <w:rPr>
          <w:sz w:val="28"/>
          <w:szCs w:val="28"/>
        </w:rPr>
        <w:t>м</w:t>
      </w:r>
      <w:r w:rsidR="00F45E75" w:rsidRPr="0078159B">
        <w:rPr>
          <w:sz w:val="28"/>
          <w:szCs w:val="28"/>
        </w:rPr>
        <w:t xml:space="preserve">аляр, </w:t>
      </w:r>
      <w:r w:rsidR="00F45E75">
        <w:rPr>
          <w:sz w:val="28"/>
          <w:szCs w:val="28"/>
        </w:rPr>
        <w:t>ш</w:t>
      </w:r>
      <w:r w:rsidR="00F45E75" w:rsidRPr="0078159B">
        <w:rPr>
          <w:sz w:val="28"/>
          <w:szCs w:val="28"/>
        </w:rPr>
        <w:t>тукатур</w:t>
      </w:r>
      <w:r w:rsidR="00F45E75">
        <w:rPr>
          <w:sz w:val="28"/>
          <w:szCs w:val="28"/>
        </w:rPr>
        <w:t xml:space="preserve"> – раздел </w:t>
      </w:r>
      <w:r w:rsidR="00F45E75" w:rsidRPr="00CB5FEA">
        <w:rPr>
          <w:sz w:val="28"/>
          <w:szCs w:val="28"/>
        </w:rPr>
        <w:t>«строительные, монтажные и ремонтно-строительные работы</w:t>
      </w:r>
      <w:r w:rsidR="00F45E75" w:rsidRPr="0078159B">
        <w:rPr>
          <w:sz w:val="28"/>
          <w:szCs w:val="28"/>
        </w:rPr>
        <w:t xml:space="preserve">», утвержденные приказом </w:t>
      </w:r>
      <w:proofErr w:type="spellStart"/>
      <w:r w:rsidR="00F45E75" w:rsidRPr="0078159B">
        <w:rPr>
          <w:sz w:val="28"/>
          <w:szCs w:val="28"/>
        </w:rPr>
        <w:t>Минздравсоцразвития</w:t>
      </w:r>
      <w:proofErr w:type="spellEnd"/>
      <w:r w:rsidR="00F45E75" w:rsidRPr="0078159B">
        <w:rPr>
          <w:sz w:val="28"/>
          <w:szCs w:val="28"/>
        </w:rPr>
        <w:t xml:space="preserve"> РФ от 06.04.2007 </w:t>
      </w:r>
      <w:r w:rsidR="00F45E75">
        <w:rPr>
          <w:sz w:val="28"/>
          <w:szCs w:val="28"/>
        </w:rPr>
        <w:br/>
        <w:t>№</w:t>
      </w:r>
      <w:r w:rsidR="00F45E75" w:rsidRPr="0078159B">
        <w:rPr>
          <w:sz w:val="28"/>
          <w:szCs w:val="28"/>
        </w:rPr>
        <w:t xml:space="preserve"> 243 (ред. от 30.04.2009) «Об утверждении Единого тарифно-квалификационного справочника работ и профессий рабочих, выпуск 3, раздел «Строительные, монтажные и ремонтно-строительные работы»</w:t>
      </w:r>
      <w:r w:rsidR="00F45E75">
        <w:t xml:space="preserve">, </w:t>
      </w:r>
      <w:r w:rsidR="00F45E75">
        <w:br/>
      </w:r>
      <w:r w:rsidR="00F45E75">
        <w:rPr>
          <w:sz w:val="28"/>
          <w:szCs w:val="28"/>
        </w:rPr>
        <w:t xml:space="preserve"> - </w:t>
      </w:r>
      <w:hyperlink r:id="rId14" w:history="1">
        <w:r w:rsidR="00F45E75" w:rsidRPr="0078159B">
          <w:rPr>
            <w:iCs/>
            <w:sz w:val="28"/>
            <w:szCs w:val="28"/>
          </w:rPr>
          <w:t xml:space="preserve">приказ Минтруда России от 25.12.2014 </w:t>
        </w:r>
        <w:r w:rsidR="00F45E75">
          <w:rPr>
            <w:iCs/>
            <w:sz w:val="28"/>
            <w:szCs w:val="28"/>
          </w:rPr>
          <w:t>№</w:t>
        </w:r>
        <w:r w:rsidR="00F45E75" w:rsidRPr="0078159B">
          <w:rPr>
            <w:iCs/>
            <w:sz w:val="28"/>
            <w:szCs w:val="28"/>
          </w:rPr>
          <w:t xml:space="preserve"> 1138н (ред. от 28.10.2015) </w:t>
        </w:r>
        <w:r w:rsidR="00F45E75">
          <w:rPr>
            <w:iCs/>
            <w:sz w:val="28"/>
            <w:szCs w:val="28"/>
          </w:rPr>
          <w:br/>
          <w:t>«</w:t>
        </w:r>
        <w:r w:rsidR="00F45E75" w:rsidRPr="0078159B">
          <w:rPr>
            <w:iCs/>
            <w:sz w:val="28"/>
            <w:szCs w:val="28"/>
          </w:rPr>
          <w:t xml:space="preserve">Об утверждении профессионального стандарта </w:t>
        </w:r>
        <w:r w:rsidR="00F45E75">
          <w:rPr>
            <w:iCs/>
            <w:sz w:val="28"/>
            <w:szCs w:val="28"/>
          </w:rPr>
          <w:t>«</w:t>
        </w:r>
        <w:r w:rsidR="00F45E75" w:rsidRPr="0078159B">
          <w:rPr>
            <w:iCs/>
            <w:sz w:val="28"/>
            <w:szCs w:val="28"/>
          </w:rPr>
          <w:t>Маляр строительный</w:t>
        </w:r>
        <w:r w:rsidR="00F45E75">
          <w:rPr>
            <w:iCs/>
            <w:sz w:val="28"/>
            <w:szCs w:val="28"/>
          </w:rPr>
          <w:t>»;</w:t>
        </w:r>
        <w:proofErr w:type="gramEnd"/>
      </w:hyperlink>
      <w:r w:rsidR="00F45E75">
        <w:rPr>
          <w:sz w:val="28"/>
          <w:szCs w:val="28"/>
        </w:rPr>
        <w:t xml:space="preserve"> </w:t>
      </w:r>
      <w:r w:rsidR="00F45E75">
        <w:rPr>
          <w:sz w:val="28"/>
          <w:szCs w:val="28"/>
        </w:rPr>
        <w:br/>
        <w:t>п</w:t>
      </w:r>
      <w:r w:rsidR="00F45E75" w:rsidRPr="0078159B">
        <w:rPr>
          <w:sz w:val="28"/>
          <w:szCs w:val="28"/>
        </w:rPr>
        <w:t xml:space="preserve">риказ Минтруда России от 10.03.2015 </w:t>
      </w:r>
      <w:r w:rsidR="00F45E75">
        <w:rPr>
          <w:sz w:val="28"/>
          <w:szCs w:val="28"/>
        </w:rPr>
        <w:t>№</w:t>
      </w:r>
      <w:r w:rsidR="00F45E75" w:rsidRPr="0078159B">
        <w:rPr>
          <w:sz w:val="28"/>
          <w:szCs w:val="28"/>
        </w:rPr>
        <w:t xml:space="preserve"> 148н </w:t>
      </w:r>
      <w:r w:rsidR="00F45E75">
        <w:rPr>
          <w:sz w:val="28"/>
          <w:szCs w:val="28"/>
        </w:rPr>
        <w:t>«</w:t>
      </w:r>
      <w:r w:rsidR="00F45E75" w:rsidRPr="0078159B">
        <w:rPr>
          <w:sz w:val="28"/>
          <w:szCs w:val="28"/>
        </w:rPr>
        <w:t xml:space="preserve">Об утверждении профессионального стандарта </w:t>
      </w:r>
      <w:r w:rsidR="00F45E75">
        <w:rPr>
          <w:sz w:val="28"/>
          <w:szCs w:val="28"/>
        </w:rPr>
        <w:t>«</w:t>
      </w:r>
      <w:r w:rsidR="00F45E75" w:rsidRPr="0078159B">
        <w:rPr>
          <w:sz w:val="28"/>
          <w:szCs w:val="28"/>
        </w:rPr>
        <w:t>Штукатур</w:t>
      </w:r>
      <w:r w:rsidR="00F45E75">
        <w:rPr>
          <w:sz w:val="28"/>
          <w:szCs w:val="28"/>
        </w:rPr>
        <w:t xml:space="preserve">»; </w:t>
      </w:r>
    </w:p>
    <w:p w:rsidR="00A21642" w:rsidRPr="005F0FD1" w:rsidRDefault="005F0FD1" w:rsidP="00F45E75">
      <w:pPr>
        <w:autoSpaceDE w:val="0"/>
        <w:autoSpaceDN w:val="0"/>
        <w:adjustRightInd w:val="0"/>
        <w:jc w:val="both"/>
        <w:rPr>
          <w:rFonts w:ascii="Arial CYR" w:hAnsi="Arial CYR" w:cs="Arial CYR"/>
          <w:sz w:val="16"/>
          <w:szCs w:val="16"/>
        </w:rPr>
      </w:pPr>
      <w:r>
        <w:rPr>
          <w:sz w:val="28"/>
          <w:szCs w:val="28"/>
        </w:rPr>
        <w:t xml:space="preserve">- </w:t>
      </w:r>
      <w:r w:rsidR="00A21642" w:rsidRPr="00CE3AF4">
        <w:rPr>
          <w:sz w:val="28"/>
          <w:szCs w:val="28"/>
        </w:rPr>
        <w:t xml:space="preserve"> локальные акты </w:t>
      </w:r>
      <w:r w:rsidR="00A21642">
        <w:rPr>
          <w:sz w:val="28"/>
          <w:szCs w:val="28"/>
        </w:rPr>
        <w:t>профессионального образовательного учреждения</w:t>
      </w:r>
      <w:r w:rsidR="00A21642" w:rsidRPr="00CE3AF4">
        <w:rPr>
          <w:sz w:val="28"/>
          <w:szCs w:val="28"/>
        </w:rPr>
        <w:t>.</w:t>
      </w: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lastRenderedPageBreak/>
        <w:t>Методическую основу разработки обр</w:t>
      </w:r>
      <w:r w:rsidR="004C16DA">
        <w:rPr>
          <w:rFonts w:ascii="Times New Roman" w:hAnsi="Times New Roman" w:cs="Times New Roman"/>
          <w:sz w:val="28"/>
          <w:szCs w:val="28"/>
        </w:rPr>
        <w:t>азовательной программы составляе</w:t>
      </w:r>
      <w:r w:rsidRPr="00CE3AF4">
        <w:rPr>
          <w:rFonts w:ascii="Times New Roman" w:hAnsi="Times New Roman" w:cs="Times New Roman"/>
          <w:sz w:val="28"/>
          <w:szCs w:val="28"/>
        </w:rPr>
        <w:t>т:</w:t>
      </w: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0FD1">
        <w:rPr>
          <w:rFonts w:ascii="Times New Roman" w:hAnsi="Times New Roman" w:cs="Times New Roman"/>
          <w:sz w:val="28"/>
          <w:szCs w:val="28"/>
        </w:rPr>
        <w:t xml:space="preserve">- </w:t>
      </w:r>
      <w:r w:rsidR="005F0FD1" w:rsidRPr="005F0FD1">
        <w:rPr>
          <w:rFonts w:ascii="Times New Roman" w:hAnsi="Times New Roman" w:cs="Times New Roman"/>
          <w:sz w:val="28"/>
          <w:szCs w:val="28"/>
        </w:rPr>
        <w:t>комплект учебной документации для профессиональной подготовки рабочих по профессии «</w:t>
      </w:r>
      <w:r w:rsidR="00F45E75">
        <w:rPr>
          <w:rFonts w:ascii="Times New Roman" w:hAnsi="Times New Roman" w:cs="Times New Roman"/>
          <w:sz w:val="28"/>
          <w:szCs w:val="28"/>
        </w:rPr>
        <w:t>Штукатур</w:t>
      </w:r>
      <w:r w:rsidR="005F0FD1" w:rsidRPr="005F0FD1">
        <w:rPr>
          <w:rFonts w:ascii="Times New Roman" w:hAnsi="Times New Roman" w:cs="Times New Roman"/>
          <w:sz w:val="28"/>
          <w:szCs w:val="28"/>
        </w:rPr>
        <w:t>» из числа лиц с ограниченными возможностями  здоровья</w:t>
      </w:r>
      <w:r w:rsidRPr="00CE3AF4">
        <w:rPr>
          <w:rFonts w:ascii="Times New Roman" w:hAnsi="Times New Roman" w:cs="Times New Roman"/>
          <w:sz w:val="28"/>
          <w:szCs w:val="28"/>
        </w:rPr>
        <w:t xml:space="preserve"> (</w:t>
      </w:r>
      <w:r w:rsidR="005F0FD1">
        <w:rPr>
          <w:rFonts w:ascii="Times New Roman" w:hAnsi="Times New Roman" w:cs="Times New Roman"/>
          <w:sz w:val="28"/>
          <w:szCs w:val="28"/>
        </w:rPr>
        <w:t>допущено Министерством образования Российской Федерации в качестве учебно-программной документации для профессиональн</w:t>
      </w:r>
      <w:r w:rsidR="00F45E75">
        <w:rPr>
          <w:rFonts w:ascii="Times New Roman" w:hAnsi="Times New Roman" w:cs="Times New Roman"/>
          <w:sz w:val="28"/>
          <w:szCs w:val="28"/>
        </w:rPr>
        <w:t xml:space="preserve">ой подготовки рабочих протокол </w:t>
      </w:r>
      <w:r w:rsidR="005F0FD1">
        <w:rPr>
          <w:rFonts w:ascii="Times New Roman" w:hAnsi="Times New Roman" w:cs="Times New Roman"/>
          <w:sz w:val="28"/>
          <w:szCs w:val="28"/>
        </w:rPr>
        <w:t>от 25.05.2004 № 6</w:t>
      </w:r>
      <w:r w:rsidRPr="00CE3AF4">
        <w:rPr>
          <w:rFonts w:ascii="Times New Roman" w:hAnsi="Times New Roman" w:cs="Times New Roman"/>
          <w:sz w:val="28"/>
          <w:szCs w:val="28"/>
        </w:rPr>
        <w:t>).</w:t>
      </w:r>
    </w:p>
    <w:p w:rsidR="003B76E2" w:rsidRDefault="003B76E2" w:rsidP="00CE3AF4">
      <w:pPr>
        <w:pStyle w:val="ConsPlusNormal"/>
        <w:ind w:firstLine="540"/>
        <w:jc w:val="both"/>
      </w:pPr>
    </w:p>
    <w:p w:rsidR="003B76E2" w:rsidRPr="003B76E2" w:rsidRDefault="00CE3AF4" w:rsidP="00F02728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Нормативный срок освоения </w:t>
      </w:r>
      <w:r w:rsidR="0078290F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8328A0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78290F">
        <w:rPr>
          <w:rFonts w:ascii="Times New Roman" w:hAnsi="Times New Roman" w:cs="Times New Roman"/>
          <w:b/>
          <w:sz w:val="28"/>
          <w:szCs w:val="28"/>
        </w:rPr>
        <w:t xml:space="preserve"> профессионального обучения</w:t>
      </w:r>
    </w:p>
    <w:p w:rsidR="003B76E2" w:rsidRDefault="003B76E2" w:rsidP="003B76E2">
      <w:pPr>
        <w:pStyle w:val="ConsPlusNormal"/>
        <w:ind w:left="1695"/>
        <w:jc w:val="both"/>
        <w:rPr>
          <w:rFonts w:ascii="Times New Roman" w:hAnsi="Times New Roman" w:cs="Times New Roman"/>
          <w:sz w:val="28"/>
          <w:szCs w:val="28"/>
        </w:rPr>
      </w:pPr>
    </w:p>
    <w:p w:rsidR="003B76E2" w:rsidRDefault="003B76E2" w:rsidP="00B25E6F">
      <w:pPr>
        <w:widowControl w:val="0"/>
        <w:overflowPunct w:val="0"/>
        <w:autoSpaceDE w:val="0"/>
        <w:autoSpaceDN w:val="0"/>
        <w:adjustRightInd w:val="0"/>
        <w:spacing w:line="238" w:lineRule="auto"/>
        <w:ind w:right="40"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Сроки получения </w:t>
      </w:r>
      <w:r w:rsidR="004D5F65">
        <w:rPr>
          <w:sz w:val="28"/>
          <w:szCs w:val="28"/>
        </w:rPr>
        <w:t xml:space="preserve">профессии </w:t>
      </w:r>
      <w:r w:rsidR="00B6721C">
        <w:rPr>
          <w:sz w:val="28"/>
          <w:szCs w:val="28"/>
        </w:rPr>
        <w:t>19727 Штукатур; 13450 Маляр строительный</w:t>
      </w:r>
      <w:r w:rsidR="004D5F65" w:rsidRPr="003B76E2">
        <w:rPr>
          <w:sz w:val="28"/>
          <w:szCs w:val="28"/>
        </w:rPr>
        <w:t xml:space="preserve"> </w:t>
      </w:r>
      <w:r w:rsidR="004D5F65">
        <w:rPr>
          <w:sz w:val="28"/>
          <w:szCs w:val="28"/>
        </w:rPr>
        <w:t xml:space="preserve">по </w:t>
      </w:r>
      <w:r w:rsidRPr="003B76E2">
        <w:rPr>
          <w:sz w:val="28"/>
          <w:szCs w:val="28"/>
        </w:rPr>
        <w:t xml:space="preserve"> очной форме обучения и присваиваемая квалификация составляют:</w:t>
      </w:r>
    </w:p>
    <w:p w:rsidR="003B76E2" w:rsidRPr="003B76E2" w:rsidRDefault="003B76E2" w:rsidP="003B76E2">
      <w:pPr>
        <w:widowControl w:val="0"/>
        <w:overflowPunct w:val="0"/>
        <w:autoSpaceDE w:val="0"/>
        <w:autoSpaceDN w:val="0"/>
        <w:adjustRightInd w:val="0"/>
        <w:spacing w:line="238" w:lineRule="auto"/>
        <w:ind w:right="40"/>
        <w:jc w:val="both"/>
        <w:rPr>
          <w:sz w:val="28"/>
          <w:szCs w:val="28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2693"/>
        <w:gridCol w:w="2005"/>
        <w:gridCol w:w="30"/>
      </w:tblGrid>
      <w:tr w:rsidR="003B76E2" w:rsidRPr="003866D6" w:rsidTr="0078290F">
        <w:trPr>
          <w:trHeight w:val="334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B76E2" w:rsidRDefault="003B76E2" w:rsidP="0018613A">
            <w:pPr>
              <w:widowControl w:val="0"/>
              <w:autoSpaceDE w:val="0"/>
              <w:autoSpaceDN w:val="0"/>
              <w:adjustRightInd w:val="0"/>
            </w:pPr>
            <w:r w:rsidRPr="003B76E2">
              <w:rPr>
                <w:w w:val="99"/>
                <w:sz w:val="28"/>
                <w:szCs w:val="28"/>
              </w:rPr>
              <w:t>Уровень образования,</w:t>
            </w:r>
          </w:p>
          <w:p w:rsidR="003B76E2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B76E2">
              <w:rPr>
                <w:w w:val="99"/>
                <w:sz w:val="28"/>
                <w:szCs w:val="28"/>
              </w:rPr>
              <w:t>необходимый</w:t>
            </w:r>
            <w:proofErr w:type="gramEnd"/>
            <w:r w:rsidRPr="003B76E2">
              <w:rPr>
                <w:w w:val="99"/>
                <w:sz w:val="28"/>
                <w:szCs w:val="28"/>
              </w:rPr>
              <w:t xml:space="preserve"> для приема</w:t>
            </w:r>
            <w:r w:rsidRPr="003866D6">
              <w:rPr>
                <w:w w:val="99"/>
                <w:sz w:val="28"/>
                <w:szCs w:val="28"/>
              </w:rPr>
              <w:t xml:space="preserve"> на</w:t>
            </w:r>
            <w:r w:rsidRPr="003866D6">
              <w:rPr>
                <w:sz w:val="28"/>
                <w:szCs w:val="28"/>
              </w:rPr>
              <w:t xml:space="preserve"> обучение 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>Наименование</w:t>
            </w:r>
          </w:p>
          <w:p w:rsidR="004D5F65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 xml:space="preserve">квалификации </w:t>
            </w:r>
          </w:p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w w:val="99"/>
                <w:sz w:val="28"/>
                <w:szCs w:val="28"/>
              </w:rPr>
              <w:t xml:space="preserve">Срок получения </w:t>
            </w:r>
            <w:r>
              <w:rPr>
                <w:w w:val="99"/>
                <w:sz w:val="28"/>
                <w:szCs w:val="28"/>
              </w:rPr>
              <w:br/>
            </w:r>
            <w:r w:rsidRPr="003866D6">
              <w:rPr>
                <w:sz w:val="28"/>
                <w:szCs w:val="28"/>
              </w:rPr>
              <w:t>очной</w:t>
            </w:r>
            <w:r>
              <w:rPr>
                <w:sz w:val="28"/>
                <w:szCs w:val="28"/>
              </w:rPr>
              <w:t xml:space="preserve"> </w:t>
            </w:r>
            <w:r w:rsidRPr="003866D6">
              <w:rPr>
                <w:w w:val="99"/>
                <w:sz w:val="28"/>
                <w:szCs w:val="28"/>
              </w:rPr>
              <w:t>форме обучения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26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27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324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21C" w:rsidRDefault="004D5F65" w:rsidP="00E431E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>к освоению допускаются лица, в том числе не имеющие основного общего или среднего общего образования,</w:t>
            </w:r>
          </w:p>
          <w:p w:rsidR="003B76E2" w:rsidRPr="003866D6" w:rsidRDefault="00B6721C" w:rsidP="00E431E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>окончившие образовательную организацию,</w:t>
            </w:r>
            <w:r w:rsidR="00E431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осуществляющую обучение по адаптивным образовательным программам для лиц </w:t>
            </w:r>
            <w:r w:rsidR="00E431EC">
              <w:rPr>
                <w:sz w:val="28"/>
                <w:szCs w:val="28"/>
              </w:rPr>
              <w:t>с умственной отсталость</w:t>
            </w:r>
            <w:proofErr w:type="gramStart"/>
            <w:r w:rsidR="00E431EC">
              <w:rPr>
                <w:sz w:val="28"/>
                <w:szCs w:val="28"/>
              </w:rPr>
              <w:t>ю(</w:t>
            </w:r>
            <w:proofErr w:type="gramEnd"/>
            <w:r w:rsidR="00E431EC">
              <w:rPr>
                <w:sz w:val="28"/>
                <w:szCs w:val="28"/>
              </w:rPr>
              <w:t>интеллектуальными нарушениями);</w:t>
            </w:r>
            <w:r w:rsidR="004D5F6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8290F" w:rsidRPr="0078290F" w:rsidRDefault="00F45E75" w:rsidP="004D5F6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штукатур</w:t>
            </w:r>
            <w:r w:rsidR="0078290F" w:rsidRPr="0078290F">
              <w:rPr>
                <w:sz w:val="28"/>
                <w:szCs w:val="28"/>
              </w:rPr>
              <w:t xml:space="preserve">, </w:t>
            </w:r>
            <w:r w:rsidR="008B3FF3">
              <w:rPr>
                <w:sz w:val="28"/>
                <w:szCs w:val="28"/>
              </w:rPr>
              <w:t>3</w:t>
            </w:r>
            <w:r w:rsidR="00ED39DB" w:rsidRPr="0078290F">
              <w:rPr>
                <w:sz w:val="28"/>
                <w:szCs w:val="28"/>
              </w:rPr>
              <w:t xml:space="preserve"> разряд</w:t>
            </w:r>
            <w:r w:rsidR="0078290F" w:rsidRPr="0078290F">
              <w:rPr>
                <w:sz w:val="28"/>
                <w:szCs w:val="28"/>
              </w:rPr>
              <w:t>;</w:t>
            </w:r>
          </w:p>
          <w:p w:rsidR="0078290F" w:rsidRPr="003866D6" w:rsidRDefault="00312885" w:rsidP="008B3FF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маляр,</w:t>
            </w:r>
            <w:r w:rsidR="00ED39DB">
              <w:rPr>
                <w:sz w:val="28"/>
                <w:szCs w:val="28"/>
              </w:rPr>
              <w:t xml:space="preserve"> </w:t>
            </w:r>
            <w:r w:rsidR="008B3FF3">
              <w:rPr>
                <w:sz w:val="28"/>
                <w:szCs w:val="28"/>
              </w:rPr>
              <w:t>3</w:t>
            </w:r>
            <w:r w:rsidR="0078290F" w:rsidRPr="0078290F">
              <w:rPr>
                <w:sz w:val="28"/>
                <w:szCs w:val="28"/>
              </w:rPr>
              <w:t xml:space="preserve"> </w:t>
            </w:r>
            <w:r w:rsidR="00ED39DB">
              <w:rPr>
                <w:sz w:val="28"/>
                <w:szCs w:val="28"/>
              </w:rPr>
              <w:t>разряд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76E2" w:rsidRPr="003866D6" w:rsidRDefault="00ED39DB" w:rsidP="0078290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 xml:space="preserve">1 год </w:t>
            </w:r>
            <w:r>
              <w:rPr>
                <w:sz w:val="28"/>
                <w:szCs w:val="28"/>
              </w:rPr>
              <w:br/>
              <w:t>10 месяцев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3D4C1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3B76E2" w:rsidRPr="003B76E2" w:rsidRDefault="003B76E2" w:rsidP="003B76E2">
      <w:pPr>
        <w:widowControl w:val="0"/>
        <w:overflowPunct w:val="0"/>
        <w:autoSpaceDE w:val="0"/>
        <w:autoSpaceDN w:val="0"/>
        <w:adjustRightInd w:val="0"/>
        <w:spacing w:line="236" w:lineRule="auto"/>
        <w:ind w:right="40"/>
        <w:jc w:val="both"/>
        <w:rPr>
          <w:sz w:val="28"/>
          <w:szCs w:val="28"/>
        </w:rPr>
      </w:pPr>
    </w:p>
    <w:p w:rsidR="003B76E2" w:rsidRPr="003B76E2" w:rsidRDefault="006B0359" w:rsidP="00B25E6F">
      <w:pPr>
        <w:widowControl w:val="0"/>
        <w:overflowPunct w:val="0"/>
        <w:autoSpaceDE w:val="0"/>
        <w:autoSpaceDN w:val="0"/>
        <w:adjustRightInd w:val="0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</w:t>
      </w:r>
      <w:r w:rsidR="003B76E2" w:rsidRPr="003B76E2">
        <w:rPr>
          <w:sz w:val="28"/>
          <w:szCs w:val="28"/>
        </w:rPr>
        <w:t>рок</w:t>
      </w:r>
      <w:r>
        <w:rPr>
          <w:sz w:val="28"/>
          <w:szCs w:val="28"/>
        </w:rPr>
        <w:t>ов</w:t>
      </w:r>
      <w:r w:rsidR="003B76E2" w:rsidRPr="003B76E2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я</w:t>
      </w:r>
      <w:r w:rsidR="003B76E2" w:rsidRPr="003B76E2">
        <w:rPr>
          <w:sz w:val="28"/>
          <w:szCs w:val="28"/>
        </w:rPr>
        <w:t xml:space="preserve"> </w:t>
      </w:r>
      <w:r w:rsidR="0078290F">
        <w:rPr>
          <w:sz w:val="28"/>
          <w:szCs w:val="28"/>
        </w:rPr>
        <w:t xml:space="preserve">профессии </w:t>
      </w:r>
      <w:r>
        <w:rPr>
          <w:sz w:val="28"/>
          <w:szCs w:val="28"/>
        </w:rPr>
        <w:t xml:space="preserve">независимо </w:t>
      </w:r>
      <w:r w:rsidR="003B76E2" w:rsidRPr="003B76E2">
        <w:rPr>
          <w:sz w:val="28"/>
          <w:szCs w:val="28"/>
        </w:rPr>
        <w:t xml:space="preserve">от применяемых образовательных технологий </w:t>
      </w:r>
      <w:r w:rsidR="00B25E6F">
        <w:rPr>
          <w:sz w:val="28"/>
          <w:szCs w:val="28"/>
        </w:rPr>
        <w:t xml:space="preserve">не </w:t>
      </w:r>
      <w:r>
        <w:rPr>
          <w:sz w:val="28"/>
          <w:szCs w:val="28"/>
        </w:rPr>
        <w:t>предусмотрено</w:t>
      </w:r>
      <w:r w:rsidR="00B25E6F">
        <w:rPr>
          <w:sz w:val="28"/>
          <w:szCs w:val="28"/>
        </w:rPr>
        <w:t>.</w:t>
      </w:r>
    </w:p>
    <w:p w:rsidR="003B76E2" w:rsidRDefault="003B76E2" w:rsidP="00CE3AF4">
      <w:pPr>
        <w:pStyle w:val="ConsPlusNormal"/>
        <w:ind w:firstLine="540"/>
        <w:jc w:val="both"/>
      </w:pPr>
    </w:p>
    <w:p w:rsidR="00CE3AF4" w:rsidRPr="003B76E2" w:rsidRDefault="00CE3AF4" w:rsidP="00F027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1.3. Требования к </w:t>
      </w:r>
      <w:r w:rsidR="003B76E2" w:rsidRPr="003B76E2">
        <w:rPr>
          <w:rFonts w:ascii="Times New Roman" w:hAnsi="Times New Roman" w:cs="Times New Roman"/>
          <w:b/>
          <w:sz w:val="28"/>
          <w:szCs w:val="28"/>
        </w:rPr>
        <w:t>абитуриенту</w:t>
      </w:r>
    </w:p>
    <w:p w:rsidR="00CE3AF4" w:rsidRPr="0078290F" w:rsidRDefault="00E431EC" w:rsidP="0078290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</w:t>
      </w:r>
      <w:r w:rsidR="00027D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являющееся инвалидом 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при поступлении на </w:t>
      </w:r>
      <w:r w:rsidR="0078290F" w:rsidRPr="0078290F">
        <w:rPr>
          <w:rFonts w:ascii="Times New Roman" w:hAnsi="Times New Roman" w:cs="Times New Roman"/>
          <w:sz w:val="28"/>
          <w:szCs w:val="28"/>
        </w:rPr>
        <w:t xml:space="preserve">основную программу профессионального обучения 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должен предъявить индивидуальную программу реабилитации инвалида (ребенка-инвалида) с рекомендацией </w:t>
      </w:r>
      <w:r w:rsidR="0078290F">
        <w:rPr>
          <w:rFonts w:ascii="Times New Roman" w:hAnsi="Times New Roman" w:cs="Times New Roman"/>
          <w:sz w:val="28"/>
          <w:szCs w:val="28"/>
        </w:rPr>
        <w:br/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="00CE3AF4" w:rsidRPr="0078290F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78290F">
        <w:rPr>
          <w:rFonts w:ascii="Times New Roman" w:hAnsi="Times New Roman" w:cs="Times New Roman"/>
          <w:sz w:val="28"/>
          <w:szCs w:val="28"/>
        </w:rPr>
        <w:t>профессии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, содержащую информацию </w:t>
      </w:r>
      <w:r w:rsidR="0078290F">
        <w:rPr>
          <w:rFonts w:ascii="Times New Roman" w:hAnsi="Times New Roman" w:cs="Times New Roman"/>
          <w:sz w:val="28"/>
          <w:szCs w:val="28"/>
        </w:rPr>
        <w:br/>
      </w:r>
      <w:r w:rsidR="00CE3AF4" w:rsidRPr="0078290F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обучения, а также сведения относительно рекомендованных условий и видов труда.</w:t>
      </w:r>
    </w:p>
    <w:p w:rsidR="00CE3AF4" w:rsidRPr="003B76E2" w:rsidRDefault="00CE3AF4" w:rsidP="0078290F">
      <w:pPr>
        <w:pStyle w:val="ConsPlusNormal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Лицо с ограниченными возможностями здоровья при поступлении </w:t>
      </w:r>
      <w:r w:rsidR="003B76E2"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на </w:t>
      </w:r>
      <w:r w:rsidR="0078290F" w:rsidRPr="0078290F">
        <w:rPr>
          <w:rFonts w:ascii="Times New Roman" w:hAnsi="Times New Roman" w:cs="Times New Roman"/>
          <w:sz w:val="28"/>
          <w:szCs w:val="28"/>
        </w:rPr>
        <w:t>основную программу профессионального обучения</w:t>
      </w:r>
      <w:r w:rsidR="0078290F" w:rsidRPr="003B76E2">
        <w:rPr>
          <w:rFonts w:ascii="Times New Roman" w:hAnsi="Times New Roman" w:cs="Times New Roman"/>
          <w:sz w:val="28"/>
          <w:szCs w:val="28"/>
        </w:rPr>
        <w:t xml:space="preserve"> </w:t>
      </w:r>
      <w:r w:rsidRPr="003B76E2">
        <w:rPr>
          <w:rFonts w:ascii="Times New Roman" w:hAnsi="Times New Roman" w:cs="Times New Roman"/>
          <w:sz w:val="28"/>
          <w:szCs w:val="28"/>
        </w:rPr>
        <w:t xml:space="preserve">должно предъявить заключение </w:t>
      </w:r>
      <w:proofErr w:type="spellStart"/>
      <w:r w:rsidRPr="003B76E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3B76E2">
        <w:rPr>
          <w:rFonts w:ascii="Times New Roman" w:hAnsi="Times New Roman" w:cs="Times New Roman"/>
          <w:sz w:val="28"/>
          <w:szCs w:val="28"/>
        </w:rPr>
        <w:t xml:space="preserve"> комиссии с рекомендацией </w:t>
      </w:r>
      <w:r w:rsidR="003B76E2"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3B76E2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3B76E2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78290F">
        <w:rPr>
          <w:rFonts w:ascii="Times New Roman" w:hAnsi="Times New Roman" w:cs="Times New Roman"/>
          <w:sz w:val="28"/>
          <w:szCs w:val="28"/>
        </w:rPr>
        <w:t>профессии</w:t>
      </w:r>
      <w:r w:rsidRPr="003B76E2">
        <w:rPr>
          <w:rFonts w:ascii="Times New Roman" w:hAnsi="Times New Roman" w:cs="Times New Roman"/>
          <w:sz w:val="28"/>
          <w:szCs w:val="28"/>
        </w:rPr>
        <w:t>, содержащее информацию о необходимых специальных условиях обучения.</w:t>
      </w:r>
    </w:p>
    <w:p w:rsidR="00CE3AF4" w:rsidRDefault="00CE3AF4" w:rsidP="00CE3AF4">
      <w:pPr>
        <w:pStyle w:val="ConsPlusNormal"/>
        <w:jc w:val="both"/>
      </w:pPr>
    </w:p>
    <w:p w:rsidR="0048230E" w:rsidRDefault="00CE3AF4" w:rsidP="0048230E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3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профессиональной деятельности выпускников </w:t>
      </w:r>
      <w:r w:rsidR="003B76E2" w:rsidRPr="0048230E">
        <w:rPr>
          <w:rFonts w:ascii="Times New Roman" w:hAnsi="Times New Roman" w:cs="Times New Roman"/>
          <w:b/>
          <w:sz w:val="28"/>
          <w:szCs w:val="28"/>
        </w:rPr>
        <w:br/>
      </w:r>
      <w:r w:rsidRPr="0048230E">
        <w:rPr>
          <w:rFonts w:ascii="Times New Roman" w:hAnsi="Times New Roman" w:cs="Times New Roman"/>
          <w:b/>
          <w:sz w:val="28"/>
          <w:szCs w:val="28"/>
        </w:rPr>
        <w:t xml:space="preserve">и требования к результатам освоения </w:t>
      </w:r>
      <w:r w:rsidR="0048230E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48230E" w:rsidRDefault="0048230E" w:rsidP="0048230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84C" w:rsidRDefault="0048230E" w:rsidP="00A5684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Характеристика работ</w:t>
      </w:r>
      <w:r w:rsidRPr="0048230E">
        <w:rPr>
          <w:color w:val="000000"/>
          <w:sz w:val="28"/>
          <w:szCs w:val="28"/>
        </w:rPr>
        <w:t xml:space="preserve"> </w:t>
      </w:r>
      <w:r w:rsidR="00312885">
        <w:rPr>
          <w:color w:val="000000"/>
          <w:sz w:val="28"/>
          <w:szCs w:val="28"/>
        </w:rPr>
        <w:t>штукатура</w:t>
      </w:r>
      <w:r>
        <w:rPr>
          <w:color w:val="000000"/>
          <w:sz w:val="28"/>
          <w:szCs w:val="28"/>
        </w:rPr>
        <w:t xml:space="preserve"> 3 разряда: </w:t>
      </w:r>
      <w:r w:rsidR="00A5684C">
        <w:rPr>
          <w:color w:val="000000"/>
          <w:sz w:val="28"/>
          <w:szCs w:val="28"/>
        </w:rPr>
        <w:t xml:space="preserve"> </w:t>
      </w:r>
    </w:p>
    <w:p w:rsidR="00A5684C" w:rsidRPr="00A5684C" w:rsidRDefault="00A5684C" w:rsidP="00A5684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r w:rsidRPr="00A5684C">
        <w:rPr>
          <w:sz w:val="28"/>
          <w:szCs w:val="28"/>
        </w:rPr>
        <w:t xml:space="preserve">олжен знать: свойства основных материалов и готовых растворов </w:t>
      </w:r>
      <w:r>
        <w:rPr>
          <w:sz w:val="28"/>
          <w:szCs w:val="28"/>
        </w:rPr>
        <w:br/>
      </w:r>
      <w:r w:rsidRPr="00A5684C">
        <w:rPr>
          <w:sz w:val="28"/>
          <w:szCs w:val="28"/>
        </w:rPr>
        <w:t xml:space="preserve">из сухих строительных смесей на цементной, гипсовой и других основах, применяемых при штукатурных работах и </w:t>
      </w:r>
      <w:proofErr w:type="spellStart"/>
      <w:r w:rsidRPr="00A5684C">
        <w:rPr>
          <w:sz w:val="28"/>
          <w:szCs w:val="28"/>
        </w:rPr>
        <w:t>беспесчаной</w:t>
      </w:r>
      <w:proofErr w:type="spellEnd"/>
      <w:r w:rsidRPr="00A5684C">
        <w:rPr>
          <w:sz w:val="28"/>
          <w:szCs w:val="28"/>
        </w:rPr>
        <w:t xml:space="preserve"> </w:t>
      </w:r>
      <w:proofErr w:type="spellStart"/>
      <w:r w:rsidRPr="00A5684C">
        <w:rPr>
          <w:sz w:val="28"/>
          <w:szCs w:val="28"/>
        </w:rPr>
        <w:t>накрывке</w:t>
      </w:r>
      <w:proofErr w:type="spellEnd"/>
      <w:r w:rsidRPr="00A5684C">
        <w:rPr>
          <w:sz w:val="28"/>
          <w:szCs w:val="28"/>
        </w:rPr>
        <w:t xml:space="preserve"> поверхностей; назначение и способы приготовления раствора из сухих строительных смесей; составы мастик для крепления сухой штукатурки; способы устройства вентиляционных коробов.</w:t>
      </w:r>
      <w:proofErr w:type="gramEnd"/>
    </w:p>
    <w:p w:rsidR="00A5684C" w:rsidRDefault="00A5684C" w:rsidP="00A5684C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</w:p>
    <w:p w:rsidR="00A5684C" w:rsidRDefault="00A5684C" w:rsidP="00A5684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должен уметь:</w:t>
      </w:r>
    </w:p>
    <w:p w:rsidR="00A5684C" w:rsidRPr="00A5684C" w:rsidRDefault="00A5684C" w:rsidP="00A5684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A5684C">
        <w:rPr>
          <w:sz w:val="28"/>
          <w:szCs w:val="28"/>
        </w:rPr>
        <w:t xml:space="preserve">окрытие поверхностей простой штукатуркой и ремонт простой штукатурки. Сплошное выравнивание поверхностей. Насечка поверхностей механизированным инструментом. Натягивание металлической сетки </w:t>
      </w:r>
      <w:r>
        <w:rPr>
          <w:sz w:val="28"/>
          <w:szCs w:val="28"/>
        </w:rPr>
        <w:br/>
      </w:r>
      <w:r w:rsidRPr="00A5684C">
        <w:rPr>
          <w:sz w:val="28"/>
          <w:szCs w:val="28"/>
        </w:rPr>
        <w:t xml:space="preserve">по готовому каркасу. Обмазка раствором проволочной сетки. Подмазка мест примыкания к стенам наличников и плинтусов. Приготовление растворов </w:t>
      </w:r>
      <w:r>
        <w:rPr>
          <w:sz w:val="28"/>
          <w:szCs w:val="28"/>
        </w:rPr>
        <w:br/>
      </w:r>
      <w:r w:rsidRPr="00A5684C">
        <w:rPr>
          <w:sz w:val="28"/>
          <w:szCs w:val="28"/>
        </w:rPr>
        <w:t xml:space="preserve">из сухих строительных смесей на цементной, гипсовой и других основах. </w:t>
      </w:r>
      <w:proofErr w:type="spellStart"/>
      <w:r w:rsidRPr="00A5684C">
        <w:rPr>
          <w:sz w:val="28"/>
          <w:szCs w:val="28"/>
        </w:rPr>
        <w:t>Оконопачивание</w:t>
      </w:r>
      <w:proofErr w:type="spellEnd"/>
      <w:r w:rsidRPr="00A5684C">
        <w:rPr>
          <w:sz w:val="28"/>
          <w:szCs w:val="28"/>
        </w:rPr>
        <w:t xml:space="preserve"> коробок и мест примыканий крупнопанельных перегородок. Зачистка и подмазка плит и блоков вентиляционных коробов. Перетирка штукатурки.</w:t>
      </w:r>
    </w:p>
    <w:p w:rsidR="00312885" w:rsidRDefault="00312885" w:rsidP="00A5684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2885" w:rsidRPr="00A5684C" w:rsidRDefault="002B2A0F" w:rsidP="00A5684C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84C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работ </w:t>
      </w:r>
      <w:r w:rsidR="00312885" w:rsidRPr="00A5684C">
        <w:rPr>
          <w:rFonts w:ascii="Times New Roman" w:hAnsi="Times New Roman" w:cs="Times New Roman"/>
          <w:color w:val="000000"/>
          <w:sz w:val="28"/>
          <w:szCs w:val="28"/>
        </w:rPr>
        <w:t>маляра</w:t>
      </w:r>
      <w:r w:rsidR="00A5684C" w:rsidRPr="00A5684C">
        <w:rPr>
          <w:rFonts w:ascii="Times New Roman" w:hAnsi="Times New Roman" w:cs="Times New Roman"/>
          <w:color w:val="000000"/>
          <w:sz w:val="28"/>
          <w:szCs w:val="28"/>
        </w:rPr>
        <w:t xml:space="preserve"> 3 разряда</w:t>
      </w:r>
      <w:r w:rsidRPr="00A5684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5684C" w:rsidRDefault="00A5684C" w:rsidP="00A5684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A5684C">
        <w:rPr>
          <w:sz w:val="28"/>
          <w:szCs w:val="28"/>
        </w:rPr>
        <w:t xml:space="preserve">олжен знать: </w:t>
      </w:r>
    </w:p>
    <w:p w:rsidR="00A5684C" w:rsidRPr="00A5684C" w:rsidRDefault="00A5684C" w:rsidP="00A5684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5684C">
        <w:rPr>
          <w:sz w:val="28"/>
          <w:szCs w:val="28"/>
        </w:rPr>
        <w:t xml:space="preserve">основные требования, предъявляемые к качеству окрашивания; свойства основных материалов и составов, применяемых при производстве малярных и обойных работ; способы подготовки поверхностей под окрашивание и оклеивание; устройство механизмов для приготовления </w:t>
      </w:r>
      <w:r>
        <w:rPr>
          <w:sz w:val="28"/>
          <w:szCs w:val="28"/>
        </w:rPr>
        <w:br/>
      </w:r>
      <w:r w:rsidRPr="00A5684C">
        <w:rPr>
          <w:sz w:val="28"/>
          <w:szCs w:val="28"/>
        </w:rPr>
        <w:t xml:space="preserve">и перемешивания </w:t>
      </w:r>
      <w:proofErr w:type="spellStart"/>
      <w:r w:rsidRPr="00A5684C">
        <w:rPr>
          <w:sz w:val="28"/>
          <w:szCs w:val="28"/>
        </w:rPr>
        <w:t>шпатлевочных</w:t>
      </w:r>
      <w:proofErr w:type="spellEnd"/>
      <w:r w:rsidRPr="00A5684C">
        <w:rPr>
          <w:sz w:val="28"/>
          <w:szCs w:val="28"/>
        </w:rPr>
        <w:t xml:space="preserve"> составов; способы варки клея и раскроя обоев.</w:t>
      </w:r>
    </w:p>
    <w:p w:rsidR="00A5684C" w:rsidRDefault="00A5684C" w:rsidP="003128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должен уметь:</w:t>
      </w:r>
    </w:p>
    <w:p w:rsidR="00312885" w:rsidRDefault="00A5684C" w:rsidP="003128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312885" w:rsidRPr="00A5684C">
        <w:rPr>
          <w:sz w:val="28"/>
          <w:szCs w:val="28"/>
        </w:rPr>
        <w:t xml:space="preserve">ыполнение простых работ по окрашиванию, оклеиванию и ремонту поверхностей. Вырезка сучьев и </w:t>
      </w:r>
      <w:proofErr w:type="spellStart"/>
      <w:r w:rsidR="00312885" w:rsidRPr="00A5684C">
        <w:rPr>
          <w:sz w:val="28"/>
          <w:szCs w:val="28"/>
        </w:rPr>
        <w:t>засмолов</w:t>
      </w:r>
      <w:proofErr w:type="spellEnd"/>
      <w:r w:rsidR="00312885" w:rsidRPr="00A5684C">
        <w:rPr>
          <w:sz w:val="28"/>
          <w:szCs w:val="28"/>
        </w:rPr>
        <w:t xml:space="preserve"> с расшивкой трещин. Приготовление и перетирка </w:t>
      </w:r>
      <w:proofErr w:type="spellStart"/>
      <w:r w:rsidR="00312885" w:rsidRPr="00A5684C">
        <w:rPr>
          <w:sz w:val="28"/>
          <w:szCs w:val="28"/>
        </w:rPr>
        <w:t>шпатлевочных</w:t>
      </w:r>
      <w:proofErr w:type="spellEnd"/>
      <w:r w:rsidR="00312885" w:rsidRPr="00A5684C">
        <w:rPr>
          <w:sz w:val="28"/>
          <w:szCs w:val="28"/>
        </w:rPr>
        <w:t xml:space="preserve"> составов. </w:t>
      </w:r>
      <w:proofErr w:type="spellStart"/>
      <w:r w:rsidR="00312885" w:rsidRPr="00A5684C">
        <w:rPr>
          <w:sz w:val="28"/>
          <w:szCs w:val="28"/>
        </w:rPr>
        <w:t>Шпатлевание</w:t>
      </w:r>
      <w:proofErr w:type="spellEnd"/>
      <w:r w:rsidR="00312885" w:rsidRPr="00A5684C">
        <w:rPr>
          <w:sz w:val="28"/>
          <w:szCs w:val="28"/>
        </w:rPr>
        <w:t xml:space="preserve"> поверхностей вручную. Разравнивание </w:t>
      </w:r>
      <w:proofErr w:type="spellStart"/>
      <w:r w:rsidR="00312885" w:rsidRPr="00A5684C">
        <w:rPr>
          <w:sz w:val="28"/>
          <w:szCs w:val="28"/>
        </w:rPr>
        <w:t>шпатлевочного</w:t>
      </w:r>
      <w:proofErr w:type="spellEnd"/>
      <w:r w:rsidR="00312885" w:rsidRPr="00A5684C">
        <w:rPr>
          <w:sz w:val="28"/>
          <w:szCs w:val="28"/>
        </w:rPr>
        <w:t xml:space="preserve"> состава, нанесенного механизированным способом. Грунтование поверхностей кистями, валиками, краскопультами с ручным приводом. Шлифование </w:t>
      </w:r>
      <w:proofErr w:type="spellStart"/>
      <w:r w:rsidR="00312885" w:rsidRPr="00A5684C">
        <w:rPr>
          <w:sz w:val="28"/>
          <w:szCs w:val="28"/>
        </w:rPr>
        <w:t>огрунтованных</w:t>
      </w:r>
      <w:proofErr w:type="spellEnd"/>
      <w:r w:rsidR="00312885" w:rsidRPr="00A5684C">
        <w:rPr>
          <w:sz w:val="28"/>
          <w:szCs w:val="28"/>
        </w:rPr>
        <w:t xml:space="preserve">, окрашенных и </w:t>
      </w:r>
      <w:proofErr w:type="spellStart"/>
      <w:r w:rsidR="00312885" w:rsidRPr="00A5684C">
        <w:rPr>
          <w:sz w:val="28"/>
          <w:szCs w:val="28"/>
        </w:rPr>
        <w:t>прошпатлеванных</w:t>
      </w:r>
      <w:proofErr w:type="spellEnd"/>
      <w:r w:rsidR="00312885" w:rsidRPr="00A5684C">
        <w:rPr>
          <w:sz w:val="28"/>
          <w:szCs w:val="28"/>
        </w:rPr>
        <w:t xml:space="preserve"> поверхностей. Покрытие поверхностей лаками на основе битумов вручную. Обрезка кромок обоев вручную. Нанесение клеевого состава на поверхности. Оклеивание стен бумагой. Варка клея.</w:t>
      </w:r>
    </w:p>
    <w:p w:rsidR="00027D7A" w:rsidRDefault="00027D7A" w:rsidP="003128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27D7A" w:rsidRPr="00A5684C" w:rsidRDefault="00027D7A" w:rsidP="003128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B2A0F" w:rsidRDefault="002B2A0F" w:rsidP="0048230E">
      <w:pPr>
        <w:pStyle w:val="ConsPlusNormal"/>
        <w:jc w:val="both"/>
        <w:outlineLvl w:val="2"/>
      </w:pPr>
    </w:p>
    <w:p w:rsidR="00CE3AF4" w:rsidRPr="00797CCC" w:rsidRDefault="00CE3AF4" w:rsidP="00CE3AF4">
      <w:pPr>
        <w:pStyle w:val="ConsPlusNormal"/>
        <w:jc w:val="both"/>
        <w:rPr>
          <w:b/>
        </w:rPr>
      </w:pPr>
    </w:p>
    <w:p w:rsidR="006D6B1F" w:rsidRPr="00027D7A" w:rsidRDefault="006D6B1F" w:rsidP="00027D7A">
      <w:pPr>
        <w:pStyle w:val="ConsPlusNormal"/>
        <w:numPr>
          <w:ilvl w:val="0"/>
          <w:numId w:val="1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27D7A">
        <w:rPr>
          <w:rFonts w:ascii="Times New Roman" w:hAnsi="Times New Roman" w:cs="Times New Roman"/>
          <w:b/>
          <w:sz w:val="28"/>
          <w:szCs w:val="28"/>
        </w:rPr>
        <w:lastRenderedPageBreak/>
        <w:t>Документы, определяющие содержание и организацию образовательного процесса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 (прилагается)</w:t>
      </w:r>
    </w:p>
    <w:p w:rsidR="006D6B1F" w:rsidRDefault="00DE560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6D6B1F">
        <w:rPr>
          <w:rFonts w:ascii="Times New Roman" w:hAnsi="Times New Roman" w:cs="Times New Roman"/>
          <w:sz w:val="28"/>
          <w:szCs w:val="28"/>
        </w:rPr>
        <w:t xml:space="preserve">определяет качественные и количественные характеристики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6D6B1F">
        <w:rPr>
          <w:rFonts w:ascii="Times New Roman" w:hAnsi="Times New Roman" w:cs="Times New Roman"/>
          <w:sz w:val="28"/>
          <w:szCs w:val="28"/>
        </w:rPr>
        <w:t xml:space="preserve">: объемные параметры учебной нагрузки в целом, по годам обучения </w:t>
      </w:r>
      <w:r>
        <w:rPr>
          <w:rFonts w:ascii="Times New Roman" w:hAnsi="Times New Roman" w:cs="Times New Roman"/>
          <w:sz w:val="28"/>
          <w:szCs w:val="28"/>
        </w:rPr>
        <w:br/>
      </w:r>
      <w:r w:rsidR="006D6B1F">
        <w:rPr>
          <w:rFonts w:ascii="Times New Roman" w:hAnsi="Times New Roman" w:cs="Times New Roman"/>
          <w:sz w:val="28"/>
          <w:szCs w:val="28"/>
        </w:rPr>
        <w:t xml:space="preserve">и по </w:t>
      </w:r>
      <w:r>
        <w:rPr>
          <w:rFonts w:ascii="Times New Roman" w:hAnsi="Times New Roman" w:cs="Times New Roman"/>
          <w:sz w:val="28"/>
          <w:szCs w:val="28"/>
        </w:rPr>
        <w:t>(полугодиям)</w:t>
      </w:r>
      <w:r w:rsidR="006D6B1F">
        <w:rPr>
          <w:rFonts w:ascii="Times New Roman" w:hAnsi="Times New Roman" w:cs="Times New Roman"/>
          <w:sz w:val="28"/>
          <w:szCs w:val="28"/>
        </w:rPr>
        <w:t>; перечень дисци</w:t>
      </w:r>
      <w:r>
        <w:rPr>
          <w:rFonts w:ascii="Times New Roman" w:hAnsi="Times New Roman" w:cs="Times New Roman"/>
          <w:sz w:val="28"/>
          <w:szCs w:val="28"/>
        </w:rPr>
        <w:t xml:space="preserve">плин </w:t>
      </w:r>
      <w:r w:rsidR="006D6B1F">
        <w:rPr>
          <w:rFonts w:ascii="Times New Roman" w:hAnsi="Times New Roman" w:cs="Times New Roman"/>
          <w:sz w:val="28"/>
          <w:szCs w:val="28"/>
        </w:rPr>
        <w:t>и их составных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6B1F">
        <w:rPr>
          <w:rFonts w:ascii="Times New Roman" w:hAnsi="Times New Roman" w:cs="Times New Roman"/>
          <w:sz w:val="28"/>
          <w:szCs w:val="28"/>
        </w:rPr>
        <w:t xml:space="preserve"> послед</w:t>
      </w:r>
      <w:r>
        <w:rPr>
          <w:rFonts w:ascii="Times New Roman" w:hAnsi="Times New Roman" w:cs="Times New Roman"/>
          <w:sz w:val="28"/>
          <w:szCs w:val="28"/>
        </w:rPr>
        <w:t xml:space="preserve">овательность изучения дисциплин; </w:t>
      </w:r>
      <w:r w:rsidR="006D6B1F"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" w:hAnsi="Times New Roman" w:cs="Times New Roman"/>
          <w:sz w:val="28"/>
          <w:szCs w:val="28"/>
        </w:rPr>
        <w:t>обучения (обязательное обучение и адаптационный цикл дисциплин)</w:t>
      </w:r>
      <w:r w:rsidR="006D6B1F">
        <w:rPr>
          <w:rFonts w:ascii="Times New Roman" w:hAnsi="Times New Roman" w:cs="Times New Roman"/>
          <w:sz w:val="28"/>
          <w:szCs w:val="28"/>
        </w:rPr>
        <w:t>; распределение форм промежуточной аттестации по годам обучения и по семестр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ED39DB">
        <w:rPr>
          <w:rFonts w:ascii="Times New Roman" w:hAnsi="Times New Roman" w:cs="Times New Roman"/>
          <w:sz w:val="28"/>
          <w:szCs w:val="28"/>
        </w:rPr>
        <w:t xml:space="preserve"> (полугодиям)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распределение по семестрам</w:t>
      </w:r>
      <w:r w:rsidR="00ED39DB">
        <w:rPr>
          <w:rFonts w:ascii="Times New Roman" w:hAnsi="Times New Roman" w:cs="Times New Roman"/>
          <w:sz w:val="28"/>
          <w:szCs w:val="28"/>
        </w:rPr>
        <w:t xml:space="preserve"> (полугодиям)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 xml:space="preserve">и объемные показатели подготовки и проведения </w:t>
      </w:r>
      <w:r w:rsidR="00783DB7">
        <w:rPr>
          <w:rFonts w:ascii="Times New Roman" w:hAnsi="Times New Roman" w:cs="Times New Roman"/>
          <w:sz w:val="28"/>
          <w:szCs w:val="28"/>
        </w:rPr>
        <w:t>квалификационного экзамена</w:t>
      </w:r>
      <w:r w:rsidR="006D6B1F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для реализации </w:t>
      </w:r>
      <w:r w:rsidR="00ED39DB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="00CB5FEA">
        <w:rPr>
          <w:rFonts w:ascii="Times New Roman" w:hAnsi="Times New Roman" w:cs="Times New Roman"/>
          <w:sz w:val="28"/>
          <w:szCs w:val="28"/>
        </w:rPr>
        <w:t xml:space="preserve">изучение факультативных дисциплин из числа </w:t>
      </w:r>
      <w:r>
        <w:rPr>
          <w:rFonts w:ascii="Times New Roman" w:hAnsi="Times New Roman" w:cs="Times New Roman"/>
          <w:sz w:val="28"/>
          <w:szCs w:val="28"/>
        </w:rPr>
        <w:t>адаптационны</w:t>
      </w:r>
      <w:r w:rsidR="00CB5FEA">
        <w:rPr>
          <w:rFonts w:ascii="Times New Roman" w:hAnsi="Times New Roman" w:cs="Times New Roman"/>
          <w:sz w:val="28"/>
          <w:szCs w:val="28"/>
        </w:rPr>
        <w:t>х дисциплин</w:t>
      </w:r>
      <w:r>
        <w:rPr>
          <w:rFonts w:ascii="Times New Roman" w:hAnsi="Times New Roman" w:cs="Times New Roman"/>
          <w:sz w:val="28"/>
          <w:szCs w:val="28"/>
        </w:rPr>
        <w:t>, предназначенны</w:t>
      </w:r>
      <w:r w:rsidR="00CB5FE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учета ограничений здоровья обучающихся инвалидов и обучающихся с ограниченными возможностями здоровья</w:t>
      </w:r>
      <w:r w:rsidR="00ED39DB">
        <w:rPr>
          <w:rFonts w:ascii="Times New Roman" w:hAnsi="Times New Roman" w:cs="Times New Roman"/>
          <w:sz w:val="28"/>
          <w:szCs w:val="28"/>
        </w:rPr>
        <w:t xml:space="preserve"> </w:t>
      </w:r>
      <w:r w:rsidR="00ED39DB" w:rsidRPr="00ED39DB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 w:rsidR="00ED39DB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Дисциплины, относящиеся к обязательно</w:t>
      </w:r>
      <w:r w:rsidR="00ED39DB">
        <w:rPr>
          <w:rFonts w:ascii="Times New Roman" w:hAnsi="Times New Roman" w:cs="Times New Roman"/>
          <w:sz w:val="28"/>
          <w:szCs w:val="28"/>
        </w:rPr>
        <w:t>му виду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9DB">
        <w:rPr>
          <w:rFonts w:ascii="Times New Roman" w:hAnsi="Times New Roman" w:cs="Times New Roman"/>
          <w:sz w:val="28"/>
          <w:szCs w:val="28"/>
        </w:rPr>
        <w:t>в части общеобразовательной и 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>, являются обязательными для освоения всеми обучающимися</w:t>
      </w:r>
      <w:r w:rsidR="00ED39DB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A641E6" w:rsidP="00A641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и п</w:t>
      </w:r>
      <w:r w:rsidR="00ED39DB">
        <w:rPr>
          <w:rFonts w:ascii="Times New Roman" w:hAnsi="Times New Roman" w:cs="Times New Roman"/>
          <w:sz w:val="28"/>
          <w:szCs w:val="28"/>
        </w:rPr>
        <w:t xml:space="preserve">еречень </w:t>
      </w:r>
      <w:r w:rsidR="00A5684C">
        <w:rPr>
          <w:rFonts w:ascii="Times New Roman" w:hAnsi="Times New Roman" w:cs="Times New Roman"/>
          <w:sz w:val="28"/>
          <w:szCs w:val="28"/>
        </w:rPr>
        <w:t>факультативных (</w:t>
      </w:r>
      <w:r w:rsidR="00ED39DB">
        <w:rPr>
          <w:rFonts w:ascii="Times New Roman" w:hAnsi="Times New Roman" w:cs="Times New Roman"/>
          <w:sz w:val="28"/>
          <w:szCs w:val="28"/>
        </w:rPr>
        <w:t>адаптационн</w:t>
      </w:r>
      <w:r w:rsidR="00CB5FEA">
        <w:rPr>
          <w:rFonts w:ascii="Times New Roman" w:hAnsi="Times New Roman" w:cs="Times New Roman"/>
          <w:sz w:val="28"/>
          <w:szCs w:val="28"/>
        </w:rPr>
        <w:t>ых</w:t>
      </w:r>
      <w:r w:rsidR="00A5684C">
        <w:rPr>
          <w:rFonts w:ascii="Times New Roman" w:hAnsi="Times New Roman" w:cs="Times New Roman"/>
          <w:sz w:val="28"/>
          <w:szCs w:val="28"/>
        </w:rPr>
        <w:t>)</w:t>
      </w:r>
      <w:r w:rsidR="00CB5FEA">
        <w:rPr>
          <w:rFonts w:ascii="Times New Roman" w:hAnsi="Times New Roman" w:cs="Times New Roman"/>
          <w:sz w:val="28"/>
          <w:szCs w:val="28"/>
        </w:rPr>
        <w:t xml:space="preserve"> </w:t>
      </w:r>
      <w:r w:rsidR="00ED39DB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профессиональной образовательн</w:t>
      </w:r>
      <w:r w:rsidR="00A5684C">
        <w:rPr>
          <w:rFonts w:ascii="Times New Roman" w:hAnsi="Times New Roman" w:cs="Times New Roman"/>
          <w:sz w:val="28"/>
          <w:szCs w:val="28"/>
        </w:rPr>
        <w:t xml:space="preserve">ой организацией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и направлен </w:t>
      </w:r>
      <w:r w:rsidR="006D6B1F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социальной адаптации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6D6B1F">
        <w:rPr>
          <w:rFonts w:ascii="Times New Roman" w:hAnsi="Times New Roman" w:cs="Times New Roman"/>
          <w:sz w:val="28"/>
          <w:szCs w:val="28"/>
        </w:rPr>
        <w:t>конкурентоспособности выпускника в соответствии с запросами регионального рынка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Календарный учебный график (прилагается к учебному плану)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указана последовательность реализации </w:t>
      </w:r>
      <w:r w:rsidR="00A641E6" w:rsidRPr="00DE560F">
        <w:rPr>
          <w:rFonts w:ascii="Times New Roman" w:hAnsi="Times New Roman" w:cs="Times New Roman"/>
          <w:sz w:val="28"/>
          <w:szCs w:val="28"/>
        </w:rPr>
        <w:t xml:space="preserve">основной программы профессионального </w:t>
      </w:r>
      <w:proofErr w:type="gramStart"/>
      <w:r w:rsidR="00A641E6" w:rsidRPr="00DE560F">
        <w:rPr>
          <w:rFonts w:ascii="Times New Roman" w:hAnsi="Times New Roman" w:cs="Times New Roman"/>
          <w:sz w:val="28"/>
          <w:szCs w:val="28"/>
        </w:rPr>
        <w:t>обучения</w:t>
      </w:r>
      <w:r w:rsidR="00A64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годам</w:t>
      </w:r>
      <w:proofErr w:type="gramEnd"/>
      <w:r>
        <w:rPr>
          <w:rFonts w:ascii="Times New Roman" w:hAnsi="Times New Roman" w:cs="Times New Roman"/>
          <w:sz w:val="28"/>
          <w:szCs w:val="28"/>
        </w:rPr>
        <w:t>, включая теоретическое обучение, промежуточн</w:t>
      </w:r>
      <w:r w:rsidR="00A641E6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A641E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каникулы.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Рабочие программы (прилагаются)</w:t>
      </w:r>
    </w:p>
    <w:p w:rsidR="006D6B1F" w:rsidRDefault="006D6B1F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общеобразовательн</w:t>
      </w:r>
      <w:r w:rsidR="00A641E6">
        <w:rPr>
          <w:rFonts w:ascii="Times New Roman" w:hAnsi="Times New Roman" w:cs="Times New Roman"/>
          <w:sz w:val="28"/>
          <w:szCs w:val="28"/>
        </w:rPr>
        <w:t>ой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B1F" w:rsidRDefault="006D6B1F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A641E6">
        <w:rPr>
          <w:rFonts w:ascii="Times New Roman" w:hAnsi="Times New Roman" w:cs="Times New Roman"/>
          <w:sz w:val="28"/>
          <w:szCs w:val="28"/>
        </w:rPr>
        <w:t>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5990" w:rsidRDefault="00575990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производственной практики;</w:t>
      </w:r>
    </w:p>
    <w:p w:rsidR="006D6B1F" w:rsidRDefault="006D6B1F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итоговой аттестации.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их реализации в рамках </w:t>
      </w:r>
      <w:r w:rsidR="00575990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специальные требования к условиям </w:t>
      </w:r>
      <w:r>
        <w:rPr>
          <w:rFonts w:ascii="Times New Roman" w:hAnsi="Times New Roman" w:cs="Times New Roman"/>
          <w:sz w:val="28"/>
          <w:szCs w:val="28"/>
        </w:rPr>
        <w:br/>
        <w:t>их реализации:</w:t>
      </w:r>
    </w:p>
    <w:p w:rsidR="00FF4F8B" w:rsidRDefault="00FF4F8B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-информационное обеспечение обучения, включающее предоставление учебных материалов в различных формах;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формы и методы контроля и оценки результатов обучения, адаптированные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575990" w:rsidRPr="00575990">
        <w:rPr>
          <w:rFonts w:ascii="Times New Roman" w:hAnsi="Times New Roman" w:cs="Times New Roman"/>
          <w:sz w:val="28"/>
          <w:szCs w:val="28"/>
        </w:rPr>
        <w:t xml:space="preserve"> </w:t>
      </w:r>
      <w:r w:rsidR="00575990">
        <w:rPr>
          <w:rFonts w:ascii="Times New Roman" w:hAnsi="Times New Roman" w:cs="Times New Roman"/>
          <w:sz w:val="28"/>
          <w:szCs w:val="28"/>
        </w:rPr>
        <w:t xml:space="preserve">с </w:t>
      </w:r>
      <w:r w:rsidR="00575990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5990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="00575990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575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реализован</w:t>
      </w:r>
      <w:r w:rsidR="005759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575990">
        <w:rPr>
          <w:rFonts w:ascii="Times New Roman" w:hAnsi="Times New Roman" w:cs="Times New Roman"/>
          <w:sz w:val="28"/>
          <w:szCs w:val="28"/>
        </w:rPr>
        <w:t>а</w:t>
      </w:r>
      <w:r w:rsidR="002159DD">
        <w:rPr>
          <w:rFonts w:ascii="Times New Roman" w:hAnsi="Times New Roman" w:cs="Times New Roman"/>
          <w:sz w:val="28"/>
          <w:szCs w:val="28"/>
        </w:rPr>
        <w:t xml:space="preserve"> «А</w:t>
      </w:r>
      <w:r w:rsidR="00FF4F8B">
        <w:rPr>
          <w:rFonts w:ascii="Times New Roman" w:hAnsi="Times New Roman" w:cs="Times New Roman"/>
          <w:sz w:val="28"/>
          <w:szCs w:val="28"/>
        </w:rPr>
        <w:t>даптивная ф</w:t>
      </w:r>
      <w:r>
        <w:rPr>
          <w:rFonts w:ascii="Times New Roman" w:hAnsi="Times New Roman" w:cs="Times New Roman"/>
          <w:sz w:val="28"/>
          <w:szCs w:val="28"/>
        </w:rPr>
        <w:t xml:space="preserve">изическая культура» для инвалидов и лиц </w:t>
      </w:r>
      <w:r w:rsidR="005759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575990" w:rsidRPr="00575990">
        <w:rPr>
          <w:rFonts w:ascii="Times New Roman" w:hAnsi="Times New Roman" w:cs="Times New Roman"/>
          <w:sz w:val="28"/>
          <w:szCs w:val="28"/>
        </w:rPr>
        <w:t xml:space="preserve"> </w:t>
      </w:r>
      <w:r w:rsidR="00575990">
        <w:rPr>
          <w:rFonts w:ascii="Times New Roman" w:hAnsi="Times New Roman" w:cs="Times New Roman"/>
          <w:sz w:val="28"/>
          <w:szCs w:val="28"/>
        </w:rPr>
        <w:t xml:space="preserve">с </w:t>
      </w:r>
      <w:r w:rsidR="00575990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, которые проводятся педагогическими работниками, имеющими соответствующую подготовку.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Рабочие программы адаптационных дисциплин составлены с учетом примерных рабочих программ адаптационных дисциплин </w:t>
      </w:r>
      <w:r w:rsidR="00575990">
        <w:rPr>
          <w:rFonts w:ascii="Times New Roman" w:hAnsi="Times New Roman" w:cs="Times New Roman"/>
          <w:sz w:val="28"/>
          <w:szCs w:val="28"/>
        </w:rPr>
        <w:t xml:space="preserve"> «</w:t>
      </w:r>
      <w:r w:rsidR="00FF4F8B">
        <w:rPr>
          <w:rFonts w:ascii="Times New Roman" w:hAnsi="Times New Roman" w:cs="Times New Roman"/>
          <w:sz w:val="28"/>
          <w:szCs w:val="28"/>
        </w:rPr>
        <w:t>Психологические вопросы социальной адаптации», «Групповые и индивидуальные коррекционные занятия»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1A7FFD">
      <w:pPr>
        <w:pStyle w:val="ConsPlusNormal"/>
        <w:numPr>
          <w:ilvl w:val="0"/>
          <w:numId w:val="1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адаптированной образовательной программы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Текущий контроль успеваемости и промежуточная аттестация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промежуточной аттестации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профессиональным образовательным учреждением самостоятельно с учетом ограничений здоровья и  доводятся </w:t>
      </w:r>
      <w:r w:rsidR="00FC63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до сведения обу</w:t>
      </w:r>
      <w:r w:rsidR="00246E96">
        <w:rPr>
          <w:rFonts w:ascii="Times New Roman" w:hAnsi="Times New Roman" w:cs="Times New Roman"/>
          <w:sz w:val="28"/>
          <w:szCs w:val="28"/>
        </w:rPr>
        <w:t xml:space="preserve">чающихся в сроки, определенные </w:t>
      </w:r>
      <w:r>
        <w:rPr>
          <w:rFonts w:ascii="Times New Roman" w:hAnsi="Times New Roman" w:cs="Times New Roman"/>
          <w:sz w:val="28"/>
          <w:szCs w:val="28"/>
        </w:rPr>
        <w:t>в локальных нормативных актах</w:t>
      </w:r>
      <w:r w:rsidR="00246E96">
        <w:rPr>
          <w:rFonts w:ascii="Times New Roman" w:hAnsi="Times New Roman" w:cs="Times New Roman"/>
          <w:sz w:val="28"/>
          <w:szCs w:val="28"/>
        </w:rPr>
        <w:t>.</w:t>
      </w:r>
    </w:p>
    <w:p w:rsidR="001F3CDC" w:rsidRDefault="001F3CDC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осуществляется преподавателем, мастером производственного обучения и обучающимся в процессе проведения теоретических и практических занятий, а также выполнения индивидуальных работ и домашних заданий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с должной мерой обобщения, освоения (в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быстроты выполнения) и т.д.</w:t>
      </w:r>
    </w:p>
    <w:p w:rsidR="001F3CDC" w:rsidRDefault="001F3CDC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для обучающихся инвалидов и обучающихся с ОВЗ имеет большое значение, поскольку позволяет своевременно выявить затруднения и </w:t>
      </w:r>
      <w:r w:rsidR="00D1046F">
        <w:rPr>
          <w:rFonts w:ascii="Times New Roman" w:hAnsi="Times New Roman" w:cs="Times New Roman"/>
          <w:sz w:val="28"/>
          <w:szCs w:val="28"/>
        </w:rPr>
        <w:t>отставание</w:t>
      </w:r>
      <w:r>
        <w:rPr>
          <w:rFonts w:ascii="Times New Roman" w:hAnsi="Times New Roman" w:cs="Times New Roman"/>
          <w:sz w:val="28"/>
          <w:szCs w:val="28"/>
        </w:rPr>
        <w:t xml:space="preserve"> в обучении и внести</w:t>
      </w:r>
      <w:r w:rsidR="00D10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коррективы в учебную деятельность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предоставляется дополнительное время для подготовки ответа.</w:t>
      </w:r>
    </w:p>
    <w:p w:rsidR="00246E96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обучающихся осуществляется в форме зачетов или экзамен</w:t>
      </w:r>
      <w:r w:rsidR="00246E96">
        <w:rPr>
          <w:rFonts w:ascii="Times New Roman" w:hAnsi="Times New Roman" w:cs="Times New Roman"/>
          <w:sz w:val="28"/>
          <w:szCs w:val="28"/>
        </w:rPr>
        <w:t>а по дисциплине «</w:t>
      </w:r>
      <w:r w:rsidR="00027D7A">
        <w:rPr>
          <w:rFonts w:ascii="Times New Roman" w:hAnsi="Times New Roman" w:cs="Times New Roman"/>
          <w:sz w:val="28"/>
          <w:szCs w:val="28"/>
        </w:rPr>
        <w:t>Технология штукатурных работ</w:t>
      </w:r>
      <w:r w:rsidR="00246E96">
        <w:rPr>
          <w:rFonts w:ascii="Times New Roman" w:hAnsi="Times New Roman" w:cs="Times New Roman"/>
          <w:sz w:val="28"/>
          <w:szCs w:val="28"/>
        </w:rPr>
        <w:t>»</w:t>
      </w:r>
      <w:r w:rsidR="00027D7A">
        <w:rPr>
          <w:rFonts w:ascii="Times New Roman" w:hAnsi="Times New Roman" w:cs="Times New Roman"/>
          <w:sz w:val="28"/>
          <w:szCs w:val="28"/>
        </w:rPr>
        <w:t>, «Технология малярных работ», «</w:t>
      </w:r>
      <w:proofErr w:type="spellStart"/>
      <w:r w:rsidR="00027D7A">
        <w:rPr>
          <w:rFonts w:ascii="Times New Roman" w:hAnsi="Times New Roman" w:cs="Times New Roman"/>
          <w:sz w:val="28"/>
          <w:szCs w:val="28"/>
        </w:rPr>
        <w:t>Материаловеддение</w:t>
      </w:r>
      <w:proofErr w:type="spellEnd"/>
      <w:r w:rsidR="00027D7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Форма промежуточной аттестации для обучающихся инвалидов и обучающихся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устанавливается с учетом индивидуальных психофизических особенностей (устно, письменно на бумаге, письменно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компьютере, в форме тестирования).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предусмотрено для них увеличение времени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подготовку к зачетам и экзамен</w:t>
      </w:r>
      <w:r w:rsidR="00246E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а также предоставлять дополнительное время для подготовки ответа на зачете/экзамене.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предусмотрено установление профессиональным образовательным учреждением индивидуальных графиков прохождения промежуточной аттестации обучающимися инвалидами и обучающимися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246E96" w:rsidRPr="00246E96">
        <w:rPr>
          <w:rFonts w:ascii="Times New Roman" w:hAnsi="Times New Roman" w:cs="Times New Roman"/>
          <w:sz w:val="28"/>
          <w:szCs w:val="28"/>
        </w:rPr>
        <w:t xml:space="preserve">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промежуточная аттестация может проводиться в несколько этапов. Для этого предусмотрено использование рубежного контроля, который является контрольной точкой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обучения) с учетом индивидуальных психофизических особенностей обучающихся.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Pr="003246C0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6C0">
        <w:rPr>
          <w:rFonts w:ascii="Times New Roman" w:hAnsi="Times New Roman" w:cs="Times New Roman"/>
          <w:b/>
          <w:sz w:val="28"/>
          <w:szCs w:val="28"/>
        </w:rPr>
        <w:t xml:space="preserve">4.2. Организация итоговой аттестации выпускников-инвалидов </w:t>
      </w:r>
      <w:r w:rsidR="00FC6350" w:rsidRPr="003246C0">
        <w:rPr>
          <w:rFonts w:ascii="Times New Roman" w:hAnsi="Times New Roman" w:cs="Times New Roman"/>
          <w:b/>
          <w:sz w:val="28"/>
          <w:szCs w:val="28"/>
        </w:rPr>
        <w:br/>
      </w:r>
      <w:r w:rsidRPr="003246C0">
        <w:rPr>
          <w:rFonts w:ascii="Times New Roman" w:hAnsi="Times New Roman" w:cs="Times New Roman"/>
          <w:b/>
          <w:sz w:val="28"/>
          <w:szCs w:val="28"/>
        </w:rPr>
        <w:t>и выпускников с ограниченными возможностями здоровья</w:t>
      </w:r>
      <w:r w:rsidR="00246E96" w:rsidRPr="003246C0">
        <w:rPr>
          <w:rFonts w:ascii="Times New Roman" w:hAnsi="Times New Roman" w:cs="Times New Roman"/>
          <w:sz w:val="28"/>
          <w:szCs w:val="28"/>
        </w:rPr>
        <w:t xml:space="preserve"> </w:t>
      </w:r>
      <w:r w:rsidR="00FC6350" w:rsidRPr="003246C0">
        <w:rPr>
          <w:rFonts w:ascii="Times New Roman" w:hAnsi="Times New Roman" w:cs="Times New Roman"/>
          <w:sz w:val="28"/>
          <w:szCs w:val="28"/>
        </w:rPr>
        <w:br/>
      </w:r>
      <w:r w:rsidR="00246E96" w:rsidRPr="003246C0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  <w:r w:rsidRPr="003246C0">
        <w:rPr>
          <w:rFonts w:ascii="Times New Roman" w:hAnsi="Times New Roman" w:cs="Times New Roman"/>
          <w:b/>
          <w:sz w:val="28"/>
          <w:szCs w:val="28"/>
        </w:rPr>
        <w:t>.</w:t>
      </w:r>
    </w:p>
    <w:p w:rsidR="00FC6350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246C0">
        <w:rPr>
          <w:sz w:val="28"/>
          <w:szCs w:val="28"/>
        </w:rPr>
        <w:t>Профессиональное обучение завершается итоговой аттестацией в форме</w:t>
      </w:r>
      <w:r w:rsidRPr="00FC6350">
        <w:rPr>
          <w:sz w:val="28"/>
          <w:szCs w:val="28"/>
        </w:rPr>
        <w:t xml:space="preserve"> квалификационного экзамена.</w:t>
      </w:r>
    </w:p>
    <w:p w:rsidR="00FC6350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 xml:space="preserve">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</w:t>
      </w:r>
      <w:r w:rsidR="00FC6350">
        <w:rPr>
          <w:sz w:val="28"/>
          <w:szCs w:val="28"/>
        </w:rPr>
        <w:t>обучающимся</w:t>
      </w:r>
      <w:r w:rsidRPr="00FC6350">
        <w:rPr>
          <w:sz w:val="28"/>
          <w:szCs w:val="28"/>
        </w:rPr>
        <w:t xml:space="preserve">, прошедшим профессиональное </w:t>
      </w:r>
      <w:proofErr w:type="gramStart"/>
      <w:r w:rsidRPr="00FC6350">
        <w:rPr>
          <w:sz w:val="28"/>
          <w:szCs w:val="28"/>
        </w:rPr>
        <w:t>обуч</w:t>
      </w:r>
      <w:r w:rsidR="00FC6350">
        <w:rPr>
          <w:sz w:val="28"/>
          <w:szCs w:val="28"/>
        </w:rPr>
        <w:t>ение, квалификационных разрядов</w:t>
      </w:r>
      <w:r w:rsidRPr="00FC6350">
        <w:rPr>
          <w:sz w:val="28"/>
          <w:szCs w:val="28"/>
        </w:rPr>
        <w:t xml:space="preserve"> </w:t>
      </w:r>
      <w:r w:rsidR="00A5684C">
        <w:rPr>
          <w:sz w:val="28"/>
          <w:szCs w:val="28"/>
        </w:rPr>
        <w:br/>
      </w:r>
      <w:r w:rsidR="00FC6350">
        <w:rPr>
          <w:sz w:val="28"/>
          <w:szCs w:val="28"/>
        </w:rPr>
        <w:t>по</w:t>
      </w:r>
      <w:proofErr w:type="gramEnd"/>
      <w:r w:rsidR="00FC6350"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соответствующим профессиям рабочих, должностям служащих. </w:t>
      </w:r>
    </w:p>
    <w:p w:rsidR="00A5684C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 по профессиям </w:t>
      </w:r>
      <w:r w:rsidR="00A5684C" w:rsidRPr="0078159B">
        <w:rPr>
          <w:sz w:val="28"/>
          <w:szCs w:val="28"/>
        </w:rPr>
        <w:t>13450 Маляр, 19727 Штукатур</w:t>
      </w:r>
      <w:r w:rsidR="00A5684C">
        <w:rPr>
          <w:sz w:val="28"/>
          <w:szCs w:val="28"/>
        </w:rPr>
        <w:t>.</w:t>
      </w:r>
    </w:p>
    <w:p w:rsidR="00FC6350" w:rsidRDefault="00FC6350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 </w:t>
      </w:r>
      <w:r w:rsidR="008B3FF3" w:rsidRPr="00FC6350">
        <w:rPr>
          <w:sz w:val="28"/>
          <w:szCs w:val="28"/>
        </w:rPr>
        <w:t xml:space="preserve">К проведению квалификационного экзамена привлекаются представители работодателей, их объединений. </w:t>
      </w:r>
    </w:p>
    <w:p w:rsidR="008B3FF3" w:rsidRPr="00FC6350" w:rsidRDefault="00FC6350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r w:rsidR="008B3FF3" w:rsidRPr="00FC6350">
        <w:rPr>
          <w:sz w:val="28"/>
          <w:szCs w:val="28"/>
        </w:rPr>
        <w:t xml:space="preserve">, успешно сдавшим квалификационный экзамен, присваивается разряд по результатам профессионального обучения </w:t>
      </w:r>
      <w:r>
        <w:rPr>
          <w:sz w:val="28"/>
          <w:szCs w:val="28"/>
        </w:rPr>
        <w:br/>
      </w:r>
      <w:r w:rsidR="008B3FF3" w:rsidRPr="00FC6350">
        <w:rPr>
          <w:sz w:val="28"/>
          <w:szCs w:val="28"/>
        </w:rPr>
        <w:t>и выдается свидетельство о профессии рабочего</w:t>
      </w:r>
      <w:r w:rsidR="002159DD">
        <w:rPr>
          <w:sz w:val="28"/>
          <w:szCs w:val="28"/>
        </w:rPr>
        <w:t>, должности служащего.</w:t>
      </w:r>
      <w:proofErr w:type="gramEnd"/>
    </w:p>
    <w:p w:rsidR="008B3FF3" w:rsidRPr="008B3FF3" w:rsidRDefault="008B3FF3" w:rsidP="008B3FF3">
      <w:pPr>
        <w:autoSpaceDE w:val="0"/>
        <w:autoSpaceDN w:val="0"/>
        <w:adjustRightInd w:val="0"/>
        <w:jc w:val="both"/>
        <w:rPr>
          <w:rFonts w:ascii="Arial CYR" w:hAnsi="Arial CYR" w:cs="Arial CYR"/>
          <w:sz w:val="16"/>
          <w:szCs w:val="16"/>
        </w:rPr>
      </w:pPr>
    </w:p>
    <w:p w:rsidR="006D6B1F" w:rsidRDefault="006D6B1F" w:rsidP="00B61322">
      <w:pPr>
        <w:pStyle w:val="ConsPlusNormal"/>
        <w:numPr>
          <w:ilvl w:val="0"/>
          <w:numId w:val="10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специальных условий для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</w:t>
      </w:r>
      <w:r w:rsidR="00FC6350" w:rsidRPr="00FC6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350" w:rsidRPr="00246E96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</w:p>
    <w:p w:rsidR="006D6B1F" w:rsidRDefault="006D6B1F" w:rsidP="006D6B1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B6132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Кадровое обеспечение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должны пройти повышение квалификации,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по вопросам обучения инвалидов и лиц с ограниченными возможностями здоровья.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здоровья, которые учитываются при организации образовательного процесса.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 Учебно-методическое и информационное обеспечение</w:t>
      </w:r>
    </w:p>
    <w:p w:rsidR="006F5CD0" w:rsidRDefault="006F5CD0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>обеспечена учебно-методической документацией по всем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учебного плана.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информационным и библиографическим ресурсам в сети Интернет для каждого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обеспечен предоставлением ему не менее чем одного учебного, методического печатного или электронного издания по каждой дисциплине</w:t>
      </w:r>
      <w:r w:rsidR="006F5CD0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</w:t>
      </w:r>
      <w:r>
        <w:rPr>
          <w:rFonts w:ascii="Times New Roman" w:hAnsi="Times New Roman" w:cs="Times New Roman"/>
          <w:sz w:val="28"/>
          <w:szCs w:val="28"/>
        </w:rPr>
        <w:br/>
        <w:t>за последние 5 лет.</w:t>
      </w:r>
      <w:proofErr w:type="gramEnd"/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включает официальные, справочно-библиографические и периодические издания.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самостоятельной подготовки обучающиеся инвалиды </w:t>
      </w:r>
      <w:r>
        <w:rPr>
          <w:rFonts w:ascii="Times New Roman" w:hAnsi="Times New Roman" w:cs="Times New Roman"/>
          <w:sz w:val="28"/>
          <w:szCs w:val="28"/>
        </w:rPr>
        <w:br/>
        <w:t>и обучающиеся с ограниченными возможностями здоровья обеспечены доступом к сети Интернет.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B61322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</w:t>
      </w:r>
      <w:r w:rsidR="006F5CD0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6F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отвечает не только общим требованиям, определенным </w:t>
      </w:r>
      <w:r w:rsidR="006F5CD0">
        <w:rPr>
          <w:rFonts w:ascii="Times New Roman" w:hAnsi="Times New Roman" w:cs="Times New Roman"/>
          <w:sz w:val="28"/>
          <w:szCs w:val="28"/>
        </w:rPr>
        <w:t>настоящей программой</w:t>
      </w:r>
      <w:r>
        <w:rPr>
          <w:rFonts w:ascii="Times New Roman" w:hAnsi="Times New Roman" w:cs="Times New Roman"/>
          <w:sz w:val="28"/>
          <w:szCs w:val="28"/>
        </w:rPr>
        <w:t xml:space="preserve">, но и особым образовательным потребностям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="00B61322" w:rsidRPr="00B61322"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t xml:space="preserve">с </w:t>
      </w:r>
      <w:r w:rsidR="00B61322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B1F" w:rsidRDefault="00B61322" w:rsidP="00B6132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6D6B1F">
        <w:rPr>
          <w:rFonts w:ascii="Times New Roman" w:hAnsi="Times New Roman" w:cs="Times New Roman"/>
          <w:sz w:val="28"/>
          <w:szCs w:val="28"/>
        </w:rPr>
        <w:t>в структуре материально-технического обеспечения образовательного процесса каждой категории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инвалидов </w:t>
      </w:r>
      <w:r w:rsidR="00A5684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обучающихся </w:t>
      </w:r>
      <w:r w:rsidR="006D6B1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6D6B1F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  <w:r w:rsidR="006D6B1F">
        <w:rPr>
          <w:rFonts w:ascii="Times New Roman" w:hAnsi="Times New Roman" w:cs="Times New Roman"/>
          <w:sz w:val="28"/>
          <w:szCs w:val="28"/>
        </w:rPr>
        <w:t xml:space="preserve"> возможности здоровья</w:t>
      </w:r>
      <w:r>
        <w:rPr>
          <w:rFonts w:ascii="Times New Roman" w:hAnsi="Times New Roman" w:cs="Times New Roman"/>
          <w:sz w:val="28"/>
          <w:szCs w:val="28"/>
        </w:rPr>
        <w:t xml:space="preserve"> отражена специфика требований к доступной среде, в том числе</w:t>
      </w:r>
      <w:r w:rsidR="006D6B1F">
        <w:rPr>
          <w:rFonts w:ascii="Times New Roman" w:hAnsi="Times New Roman" w:cs="Times New Roman"/>
          <w:sz w:val="28"/>
          <w:szCs w:val="28"/>
        </w:rPr>
        <w:t xml:space="preserve"> организации рабочего места обучающегося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помещения оснащены современным оборудованием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и учебными местами с техническими средствами обучения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различными</w:t>
      </w:r>
      <w:r w:rsidR="00B61322">
        <w:rPr>
          <w:rFonts w:ascii="Times New Roman" w:hAnsi="Times New Roman" w:cs="Times New Roman"/>
          <w:sz w:val="28"/>
          <w:szCs w:val="28"/>
        </w:rPr>
        <w:t xml:space="preserve"> формами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t>умственной отсталости.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1322" w:rsidRPr="00B61322" w:rsidRDefault="006D6B1F" w:rsidP="00B6132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Требования к организации практики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 здоровья</w:t>
      </w:r>
      <w:r w:rsidR="00B613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1322">
        <w:rPr>
          <w:rFonts w:ascii="Times New Roman" w:hAnsi="Times New Roman" w:cs="Times New Roman"/>
          <w:b/>
          <w:sz w:val="28"/>
          <w:szCs w:val="28"/>
        </w:rPr>
        <w:br/>
      </w:r>
      <w:r w:rsidR="00B61322"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отсталости.</w:t>
      </w: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является обязательным разделом </w:t>
      </w:r>
      <w:r w:rsidR="00B61322">
        <w:rPr>
          <w:rFonts w:ascii="Times New Roman" w:hAnsi="Times New Roman" w:cs="Times New Roman"/>
          <w:sz w:val="28"/>
          <w:szCs w:val="28"/>
        </w:rPr>
        <w:t>о</w:t>
      </w:r>
      <w:r w:rsidR="00B61322" w:rsidRPr="00DE560F">
        <w:rPr>
          <w:rFonts w:ascii="Times New Roman" w:hAnsi="Times New Roman" w:cs="Times New Roman"/>
          <w:sz w:val="28"/>
          <w:szCs w:val="28"/>
        </w:rPr>
        <w:t>сновн</w:t>
      </w:r>
      <w:r w:rsidR="00B61322">
        <w:rPr>
          <w:rFonts w:ascii="Times New Roman" w:hAnsi="Times New Roman" w:cs="Times New Roman"/>
          <w:sz w:val="28"/>
          <w:szCs w:val="28"/>
        </w:rPr>
        <w:t>ой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61322">
        <w:rPr>
          <w:rFonts w:ascii="Times New Roman" w:hAnsi="Times New Roman" w:cs="Times New Roman"/>
          <w:sz w:val="28"/>
          <w:szCs w:val="28"/>
        </w:rPr>
        <w:t>ы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 w:rsidR="00B613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на профессионально-практическую подготовку обучающихся, в том ч</w:t>
      </w:r>
      <w:r w:rsidR="00B61322">
        <w:rPr>
          <w:rFonts w:ascii="Times New Roman" w:hAnsi="Times New Roman" w:cs="Times New Roman"/>
          <w:sz w:val="28"/>
          <w:szCs w:val="28"/>
        </w:rPr>
        <w:t xml:space="preserve">исле обеспечивающую подготовку </w:t>
      </w:r>
      <w:r>
        <w:rPr>
          <w:rFonts w:ascii="Times New Roman" w:hAnsi="Times New Roman" w:cs="Times New Roman"/>
          <w:sz w:val="28"/>
          <w:szCs w:val="28"/>
        </w:rPr>
        <w:t xml:space="preserve">и защиту </w:t>
      </w:r>
      <w:r w:rsidR="00B61322">
        <w:rPr>
          <w:rFonts w:ascii="Times New Roman" w:hAnsi="Times New Roman" w:cs="Times New Roman"/>
          <w:sz w:val="28"/>
          <w:szCs w:val="28"/>
        </w:rPr>
        <w:t>квалификационного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61322">
        <w:rPr>
          <w:rFonts w:ascii="Times New Roman" w:hAnsi="Times New Roman" w:cs="Times New Roman"/>
          <w:sz w:val="28"/>
          <w:szCs w:val="28"/>
        </w:rPr>
        <w:t>о</w:t>
      </w:r>
      <w:r w:rsidR="00B61322" w:rsidRPr="00DE560F">
        <w:rPr>
          <w:rFonts w:ascii="Times New Roman" w:hAnsi="Times New Roman" w:cs="Times New Roman"/>
          <w:sz w:val="28"/>
          <w:szCs w:val="28"/>
        </w:rPr>
        <w:t>сновн</w:t>
      </w:r>
      <w:r w:rsidR="00B61322">
        <w:rPr>
          <w:rFonts w:ascii="Times New Roman" w:hAnsi="Times New Roman" w:cs="Times New Roman"/>
          <w:sz w:val="28"/>
          <w:szCs w:val="28"/>
        </w:rPr>
        <w:t>ой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61322">
        <w:rPr>
          <w:rFonts w:ascii="Times New Roman" w:hAnsi="Times New Roman" w:cs="Times New Roman"/>
          <w:sz w:val="28"/>
          <w:szCs w:val="28"/>
        </w:rPr>
        <w:t>ы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 w:rsidR="00B61322">
        <w:rPr>
          <w:rFonts w:ascii="Times New Roman" w:hAnsi="Times New Roman" w:cs="Times New Roman"/>
          <w:sz w:val="28"/>
          <w:szCs w:val="28"/>
        </w:rPr>
        <w:t xml:space="preserve"> реализуе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B61322">
        <w:rPr>
          <w:rFonts w:ascii="Times New Roman" w:hAnsi="Times New Roman" w:cs="Times New Roman"/>
          <w:sz w:val="28"/>
          <w:szCs w:val="28"/>
        </w:rPr>
        <w:t>производственная практика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задачи, программ</w:t>
      </w:r>
      <w:r w:rsidR="00B613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формы отчетности по </w:t>
      </w:r>
      <w:r w:rsidR="00B61322">
        <w:rPr>
          <w:rFonts w:ascii="Times New Roman" w:hAnsi="Times New Roman" w:cs="Times New Roman"/>
          <w:sz w:val="28"/>
          <w:szCs w:val="28"/>
        </w:rPr>
        <w:t>производственной практике</w:t>
      </w:r>
      <w:r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B613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профессиональным образовательным учреждением самостоятельно с учетом особенностей психофизического развития, индивидуальных возможностей и состояния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="00B61322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61322">
        <w:rPr>
          <w:rFonts w:ascii="Times New Roman" w:hAnsi="Times New Roman" w:cs="Times New Roman"/>
          <w:sz w:val="28"/>
          <w:szCs w:val="28"/>
        </w:rPr>
        <w:br/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A7FF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форма проведения практики устанавливается профессиональным образовательным учреждением с учетом особенностей психофизического развития, индивидуальных возможностей</w:t>
      </w:r>
      <w:r w:rsidR="001A7FFD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мест прохождения производственн</w:t>
      </w:r>
      <w:r w:rsidR="001A7FF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1A7FF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обучающимся инвалид</w:t>
      </w:r>
      <w:r w:rsidR="001A7FFD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 учитывает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5.5.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среды профессионального образовательного учреждения, обеспечивающего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социальную адаптацию обучающихся инвалидов и обучающихся с ограниченными возможностями здоровья</w:t>
      </w:r>
      <w:r w:rsidR="001A7FFD" w:rsidRPr="001A7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FFD"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сопровождения учебного процесса инвалидов и лиц с ограниченными возможностями здоровья являются: организационно-педагогическое, психолого-педагогическое, профилактически-оздоровительное, социальное сопровождение: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предусмотрена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студенческом самоуправлении, в работе общественных организаций, спортивных секциях </w:t>
      </w:r>
      <w:r>
        <w:rPr>
          <w:rFonts w:ascii="Times New Roman" w:hAnsi="Times New Roman" w:cs="Times New Roman"/>
          <w:sz w:val="28"/>
          <w:szCs w:val="28"/>
        </w:rPr>
        <w:br/>
        <w:t>и творческих клубах;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олимпиадах </w:t>
      </w:r>
      <w:r>
        <w:rPr>
          <w:rFonts w:ascii="Times New Roman" w:hAnsi="Times New Roman" w:cs="Times New Roman"/>
          <w:sz w:val="28"/>
          <w:szCs w:val="28"/>
        </w:rPr>
        <w:br/>
        <w:t>и конкурсах профессионального мастерства.</w:t>
      </w:r>
    </w:p>
    <w:p w:rsidR="006D6B1F" w:rsidRDefault="006D6B1F" w:rsidP="006D6B1F">
      <w:pPr>
        <w:pStyle w:val="ConsPlusNormal"/>
        <w:jc w:val="both"/>
      </w:pPr>
    </w:p>
    <w:p w:rsidR="006D6B1F" w:rsidRDefault="006D6B1F" w:rsidP="001A7FF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Реализация </w:t>
      </w:r>
      <w:r w:rsidR="001A7FFD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обучающихся инвалидов и обучающихся с ограниченными возможностями здоровья организовано как совместно с другими обучающимися.</w:t>
      </w:r>
    </w:p>
    <w:p w:rsidR="006D6B1F" w:rsidRPr="001A7FFD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Предусмотрены следующи</w:t>
      </w:r>
      <w:r w:rsidR="001A7FF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="001A7FFD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1A7FFD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Pr="001A7FFD">
        <w:rPr>
          <w:rFonts w:ascii="Times New Roman" w:hAnsi="Times New Roman" w:cs="Times New Roman"/>
          <w:sz w:val="28"/>
          <w:szCs w:val="28"/>
        </w:rPr>
        <w:t>:</w:t>
      </w:r>
    </w:p>
    <w:p w:rsidR="006D6B1F" w:rsidRDefault="006D6B1F" w:rsidP="001A7F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</w:t>
      </w:r>
      <w:r w:rsidR="001A7FFD">
        <w:rPr>
          <w:rFonts w:ascii="Times New Roman" w:hAnsi="Times New Roman" w:cs="Times New Roman"/>
          <w:sz w:val="28"/>
          <w:szCs w:val="28"/>
        </w:rPr>
        <w:t>еся</w:t>
      </w:r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уч</w:t>
      </w:r>
      <w:r w:rsidR="001A7FFD">
        <w:rPr>
          <w:rFonts w:ascii="Times New Roman" w:hAnsi="Times New Roman" w:cs="Times New Roman"/>
          <w:sz w:val="28"/>
          <w:szCs w:val="28"/>
        </w:rPr>
        <w:t>атся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F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="00D1046F">
        <w:rPr>
          <w:rFonts w:ascii="Times New Roman" w:hAnsi="Times New Roman" w:cs="Times New Roman"/>
          <w:sz w:val="28"/>
          <w:szCs w:val="28"/>
        </w:rPr>
        <w:t xml:space="preserve"> численностью 12</w:t>
      </w:r>
      <w:r w:rsidR="001A7FFD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1A7FFD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обучающийся инвалид или обучающийся с ограниченными возможностями здоровья </w:t>
      </w:r>
      <w:r w:rsidR="001A7FFD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>обучается по и</w:t>
      </w:r>
      <w:r w:rsidR="001A7FFD">
        <w:rPr>
          <w:rFonts w:ascii="Times New Roman" w:hAnsi="Times New Roman" w:cs="Times New Roman"/>
          <w:sz w:val="28"/>
          <w:szCs w:val="28"/>
        </w:rPr>
        <w:t>ндивидуальному учебному плану.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реализации </w:t>
      </w:r>
      <w:r w:rsidR="001A7FFD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1A7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конкретного обучающегося инвалида или обучающегося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определяется профессиональным образовательным учреждением в соответствии с рекомендациями, данными по результатам медико-социальной экспертизы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комиссии, а также специальными условиями, созданными </w:t>
      </w:r>
      <w:r>
        <w:rPr>
          <w:rFonts w:ascii="Times New Roman" w:hAnsi="Times New Roman" w:cs="Times New Roman"/>
          <w:sz w:val="28"/>
          <w:szCs w:val="28"/>
        </w:rPr>
        <w:br/>
        <w:t>в профессиональном образовательном учреждении.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A27DA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предусматривает создание в профессиональном образовательном учреждении специальных условий, которые включают в себя как общие условия для всех обучающихся инвалидов и обучающихся с ограниченными возможностями здоровья, так и специфические условия для конкретных категорий лиц с различными нарушениями здоровья и обеспечивают реализацию их особых образовательных потребностей.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работники, участвующие в реализации </w:t>
      </w:r>
      <w:r w:rsidR="00FA27DA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процесса, владеют педагогическими технологиями инклюзивного обучения </w:t>
      </w:r>
      <w:r>
        <w:rPr>
          <w:rFonts w:ascii="Times New Roman" w:hAnsi="Times New Roman" w:cs="Times New Roman"/>
          <w:sz w:val="28"/>
          <w:szCs w:val="28"/>
        </w:rPr>
        <w:br/>
        <w:t>и методами их использования в работе с инклюзивными группами обучающихся.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них предусмотрено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помощи в освоении учебного материала, объяснения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подкрепления содержания </w:t>
      </w:r>
      <w:r w:rsidR="00FA27DA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, для дополнительных индивидуальных консультаций и занятий с обучающимися инвалидами </w:t>
      </w:r>
      <w:r w:rsidR="00FA27DA">
        <w:rPr>
          <w:rFonts w:ascii="Times New Roman" w:hAnsi="Times New Roman" w:cs="Times New Roman"/>
          <w:sz w:val="28"/>
          <w:szCs w:val="28"/>
        </w:rPr>
        <w:br/>
        <w:t xml:space="preserve">и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предусмотрено привлечение </w:t>
      </w:r>
      <w:r w:rsidR="00FA27DA">
        <w:rPr>
          <w:rFonts w:ascii="Times New Roman" w:hAnsi="Times New Roman" w:cs="Times New Roman"/>
          <w:sz w:val="28"/>
          <w:szCs w:val="28"/>
        </w:rPr>
        <w:t>других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, владеющих предметом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FA27DA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индивидуальной работе преподавателя </w:t>
      </w:r>
      <w:r>
        <w:rPr>
          <w:rFonts w:ascii="Times New Roman" w:hAnsi="Times New Roman" w:cs="Times New Roman"/>
          <w:sz w:val="28"/>
          <w:szCs w:val="28"/>
        </w:rPr>
        <w:br/>
        <w:t>с обучающимися инвалидами и обучающимися с ограниченными возможностями здоровья</w:t>
      </w:r>
      <w:r w:rsidR="00FA27DA">
        <w:rPr>
          <w:rFonts w:ascii="Times New Roman" w:hAnsi="Times New Roman" w:cs="Times New Roman"/>
          <w:sz w:val="28"/>
          <w:szCs w:val="28"/>
        </w:rPr>
        <w:t xml:space="preserve"> с различными формами умственной отсталости.</w:t>
      </w:r>
    </w:p>
    <w:p w:rsidR="00FA27DA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индивидуальной работой подразумевается две формы взаимодействия с преподавателем, мастером производственного обучения: индивидуальная </w:t>
      </w:r>
      <w:r w:rsidR="00FA27DA">
        <w:rPr>
          <w:rFonts w:ascii="Times New Roman" w:hAnsi="Times New Roman" w:cs="Times New Roman"/>
          <w:sz w:val="28"/>
          <w:szCs w:val="28"/>
        </w:rPr>
        <w:t xml:space="preserve">учебная работа (консультации), </w:t>
      </w:r>
      <w:r>
        <w:rPr>
          <w:rFonts w:ascii="Times New Roman" w:hAnsi="Times New Roman" w:cs="Times New Roman"/>
          <w:sz w:val="28"/>
          <w:szCs w:val="28"/>
        </w:rPr>
        <w:t xml:space="preserve">т.е. дополнительное разъяснение учебного материала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индивидуальная воспитательная работа. </w:t>
      </w:r>
    </w:p>
    <w:p w:rsidR="006D6B1F" w:rsidRDefault="00FA27DA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</w:t>
      </w:r>
      <w:r w:rsidR="006D6B1F">
        <w:rPr>
          <w:rFonts w:ascii="Times New Roman" w:hAnsi="Times New Roman" w:cs="Times New Roman"/>
          <w:sz w:val="28"/>
          <w:szCs w:val="28"/>
        </w:rPr>
        <w:t xml:space="preserve">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</w:t>
      </w:r>
      <w:r>
        <w:rPr>
          <w:rFonts w:ascii="Times New Roman" w:hAnsi="Times New Roman" w:cs="Times New Roman"/>
          <w:sz w:val="28"/>
          <w:szCs w:val="28"/>
        </w:rPr>
        <w:br/>
      </w:r>
      <w:r w:rsidR="006D6B1F">
        <w:rPr>
          <w:rFonts w:ascii="Times New Roman" w:hAnsi="Times New Roman" w:cs="Times New Roman"/>
          <w:sz w:val="28"/>
          <w:szCs w:val="28"/>
        </w:rPr>
        <w:t>и обучающимся инвалидом или обучающимся с огранич</w:t>
      </w:r>
      <w:r>
        <w:rPr>
          <w:rFonts w:ascii="Times New Roman" w:hAnsi="Times New Roman" w:cs="Times New Roman"/>
          <w:sz w:val="28"/>
          <w:szCs w:val="28"/>
        </w:rPr>
        <w:t xml:space="preserve">енными возможностями здоровья. </w:t>
      </w:r>
      <w:r w:rsidR="006D6B1F">
        <w:rPr>
          <w:rFonts w:ascii="Times New Roman" w:hAnsi="Times New Roman" w:cs="Times New Roman"/>
          <w:sz w:val="28"/>
          <w:szCs w:val="28"/>
        </w:rPr>
        <w:t>В ходе таких консультаци</w:t>
      </w:r>
      <w:r>
        <w:rPr>
          <w:rFonts w:ascii="Times New Roman" w:hAnsi="Times New Roman" w:cs="Times New Roman"/>
          <w:sz w:val="28"/>
          <w:szCs w:val="28"/>
        </w:rPr>
        <w:t xml:space="preserve">й снимаются вопросы, связанные </w:t>
      </w:r>
      <w:r w:rsidR="006D6B1F">
        <w:rPr>
          <w:rFonts w:ascii="Times New Roman" w:hAnsi="Times New Roman" w:cs="Times New Roman"/>
          <w:sz w:val="28"/>
          <w:szCs w:val="28"/>
        </w:rPr>
        <w:t xml:space="preserve">с индивидуальным темпом освоения учебного материала данной категории обучающихся. </w:t>
      </w:r>
    </w:p>
    <w:p w:rsidR="006D6B1F" w:rsidRDefault="00FA27DA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FFD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 xml:space="preserve">обеспечена учебно-методической документацией и учебно-методическими комплексами по всем </w:t>
      </w:r>
      <w:r w:rsidR="006D6B1F">
        <w:rPr>
          <w:rFonts w:ascii="Times New Roman" w:hAnsi="Times New Roman" w:cs="Times New Roman"/>
          <w:sz w:val="28"/>
          <w:szCs w:val="28"/>
        </w:rPr>
        <w:lastRenderedPageBreak/>
        <w:t xml:space="preserve">дисциплинам. Содержание каждой из дисциплин </w:t>
      </w:r>
      <w:proofErr w:type="gramStart"/>
      <w:r w:rsidR="006D6B1F"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 w:rsidR="006D6B1F">
        <w:rPr>
          <w:rFonts w:ascii="Times New Roman" w:hAnsi="Times New Roman" w:cs="Times New Roman"/>
          <w:sz w:val="28"/>
          <w:szCs w:val="28"/>
        </w:rPr>
        <w:t xml:space="preserve"> в сети Интернет на сайте профессионального образовательного учреждения.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учебных занятий предусмотрено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</w:t>
      </w:r>
      <w:r w:rsidR="00FA2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учебных пособий, адаптированных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ограничениям здоровья обучающихся.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среде, содержащей все электронные образовательные ресурсы, перечисленные в рабочих программах дисциплин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FA27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с ограниченными возможностями здоровья обеспечены печатными и электронными образовательными ресурсами (программы, учебники, учебные пособия, материалы для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самостоятельной работы и т.д.)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производственной практики обучающимися инвалидами профессиональным образовательным учреждением учитываются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</w:t>
      </w:r>
      <w:r>
        <w:rPr>
          <w:rFonts w:ascii="Times New Roman" w:hAnsi="Times New Roman" w:cs="Times New Roman"/>
          <w:sz w:val="28"/>
          <w:szCs w:val="28"/>
        </w:rPr>
        <w:br/>
        <w:t>и ограничений их жизнедеятельности.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рабочие места для трудоустройства инвалидов - рабочие места, требующие дополнительных мер по организации труда, включая адаптацию основного и вспомогательного оборудования, технического </w:t>
      </w:r>
      <w:r>
        <w:rPr>
          <w:rFonts w:ascii="Times New Roman" w:hAnsi="Times New Roman" w:cs="Times New Roman"/>
          <w:sz w:val="28"/>
          <w:szCs w:val="28"/>
        </w:rPr>
        <w:br/>
        <w:t>и организационного оснащения,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 созданы условия </w:t>
      </w:r>
      <w:r>
        <w:rPr>
          <w:rFonts w:ascii="Times New Roman" w:hAnsi="Times New Roman" w:cs="Times New Roman"/>
          <w:sz w:val="28"/>
          <w:szCs w:val="28"/>
        </w:rPr>
        <w:br/>
        <w:t>по непрерывному и комплексному сопровождению, включающего в себя:</w:t>
      </w:r>
      <w:proofErr w:type="gramEnd"/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организационно-педагогическое сопровождение 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контроль учебы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учебного процесса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инклюзивного обучения;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психолого-педагогическое сопровождение осуществляется для обучающихся инвалидов и обучающихся 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, имеющих проблемы в обучении, общении и социальной адаптации и направлено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изучение, развитие и коррекцию личности обучающегося </w:t>
      </w:r>
      <w:r>
        <w:rPr>
          <w:rFonts w:ascii="Times New Roman" w:hAnsi="Times New Roman" w:cs="Times New Roman"/>
          <w:sz w:val="28"/>
          <w:szCs w:val="28"/>
        </w:rPr>
        <w:br/>
        <w:t>и адекватность становления его компетенций;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профилактически-оздоровительное сопровождение предусматривает решение задач, направленных на повышение психических ресурсов </w:t>
      </w:r>
      <w:r>
        <w:rPr>
          <w:rFonts w:ascii="Times New Roman" w:hAnsi="Times New Roman" w:cs="Times New Roman"/>
          <w:sz w:val="28"/>
          <w:szCs w:val="28"/>
        </w:rPr>
        <w:br/>
        <w:t>и адаптационных возможностей инвалидов и лиц 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, гармонизацию их психического состояния, профилактику обострений основного заболевания, а также на нормализацию фонового состояния, </w:t>
      </w:r>
      <w:r>
        <w:rPr>
          <w:rFonts w:ascii="Times New Roman" w:hAnsi="Times New Roman" w:cs="Times New Roman"/>
          <w:sz w:val="28"/>
          <w:szCs w:val="28"/>
        </w:rPr>
        <w:lastRenderedPageBreak/>
        <w:t>включая н</w:t>
      </w:r>
      <w:r w:rsidR="00FA27DA">
        <w:rPr>
          <w:rFonts w:ascii="Times New Roman" w:hAnsi="Times New Roman" w:cs="Times New Roman"/>
          <w:sz w:val="28"/>
          <w:szCs w:val="28"/>
        </w:rPr>
        <w:t xml:space="preserve">ормализацию иммунного статуса, </w:t>
      </w:r>
      <w:r>
        <w:rPr>
          <w:rFonts w:ascii="Times New Roman" w:hAnsi="Times New Roman" w:cs="Times New Roman"/>
          <w:sz w:val="28"/>
          <w:szCs w:val="28"/>
        </w:rPr>
        <w:t>что непосредственно снижает риск обострения основного заболевания;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>в профессиональном образовательном учреждении. Это содействие в решении бытовых проблем проживания, транспортных вопросов, социальные выплаты, выделение материальной помощи, вопросы стипендиального обеспечения, организация досуга, летнего отдыха обуча</w:t>
      </w:r>
      <w:r w:rsidR="00FA27DA">
        <w:rPr>
          <w:rFonts w:ascii="Times New Roman" w:hAnsi="Times New Roman" w:cs="Times New Roman"/>
          <w:sz w:val="28"/>
          <w:szCs w:val="28"/>
        </w:rPr>
        <w:t xml:space="preserve">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и вовлечение их в студенческое самоуправление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Предусмотрена систематическая работа с кадрами по их ознакомлению </w:t>
      </w:r>
      <w:r>
        <w:rPr>
          <w:rFonts w:ascii="Times New Roman" w:hAnsi="Times New Roman" w:cs="Times New Roman"/>
          <w:sz w:val="28"/>
          <w:szCs w:val="28"/>
        </w:rPr>
        <w:br/>
        <w:t xml:space="preserve">с особыми образовательными потребностями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профессиональном образовательном учреждении инвалидов и лиц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в целях создания толерантной среды.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как и учебная деятельность,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представляет собой базу для адаптации.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спорт, студенческое самоуправление, совместный досуг раскрывают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развивают разнообразные способности и таланты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подготовки конкурентоспособного работника является привлечение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</w:t>
      </w:r>
      <w:r w:rsidR="003246C0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к участию в конкурсах </w:t>
      </w:r>
      <w:r>
        <w:rPr>
          <w:rFonts w:ascii="Times New Roman" w:hAnsi="Times New Roman" w:cs="Times New Roman"/>
          <w:sz w:val="28"/>
          <w:szCs w:val="28"/>
        </w:rPr>
        <w:t xml:space="preserve">и олимпиадах профессионального мастерства на различных уровнях. Конкурсы способствуют формированию опыта творческой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создают оптимальные условия для самореализации личности, </w:t>
      </w:r>
      <w:r w:rsidR="003246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ее профессиональной и социальной адаптации, повышения уровня профессионального мастерства, формирования портфолио, необходимого для трудоустройства.</w:t>
      </w: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18613A" w:rsidRPr="002D59C0" w:rsidRDefault="0018613A" w:rsidP="006D6B1F">
      <w:pPr>
        <w:pStyle w:val="ConsPlusNormal"/>
        <w:jc w:val="center"/>
        <w:outlineLvl w:val="2"/>
        <w:rPr>
          <w:sz w:val="28"/>
          <w:szCs w:val="28"/>
        </w:rPr>
      </w:pPr>
    </w:p>
    <w:sectPr w:rsidR="0018613A" w:rsidRPr="002D59C0" w:rsidSect="002B0774">
      <w:headerReference w:type="default" r:id="rId15"/>
      <w:headerReference w:type="first" r:id="rId16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157" w:rsidRDefault="00A10157" w:rsidP="008328A0">
      <w:r>
        <w:separator/>
      </w:r>
    </w:p>
  </w:endnote>
  <w:endnote w:type="continuationSeparator" w:id="0">
    <w:p w:rsidR="00A10157" w:rsidRDefault="00A10157" w:rsidP="00832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157" w:rsidRDefault="00A10157" w:rsidP="008328A0">
      <w:r>
        <w:separator/>
      </w:r>
    </w:p>
  </w:footnote>
  <w:footnote w:type="continuationSeparator" w:id="0">
    <w:p w:rsidR="00A10157" w:rsidRDefault="00A10157" w:rsidP="00832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953254"/>
      <w:docPartObj>
        <w:docPartGallery w:val="Page Numbers (Top of Page)"/>
        <w:docPartUnique/>
      </w:docPartObj>
    </w:sdtPr>
    <w:sdtContent>
      <w:p w:rsidR="001F3CDC" w:rsidRDefault="00CC1866">
        <w:pPr>
          <w:pStyle w:val="a6"/>
          <w:jc w:val="center"/>
        </w:pPr>
        <w:fldSimple w:instr=" PAGE   \* MERGEFORMAT ">
          <w:r w:rsidR="00A12236">
            <w:rPr>
              <w:noProof/>
            </w:rPr>
            <w:t>3</w:t>
          </w:r>
        </w:fldSimple>
      </w:p>
    </w:sdtContent>
  </w:sdt>
  <w:p w:rsidR="001F3CDC" w:rsidRDefault="001F3CD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90588"/>
      <w:docPartObj>
        <w:docPartGallery w:val="Page Numbers (Top of Page)"/>
        <w:docPartUnique/>
      </w:docPartObj>
    </w:sdtPr>
    <w:sdtContent>
      <w:p w:rsidR="001F3CDC" w:rsidRDefault="00CC1866">
        <w:pPr>
          <w:pStyle w:val="a6"/>
          <w:jc w:val="center"/>
        </w:pPr>
        <w:fldSimple w:instr=" PAGE   \* MERGEFORMAT ">
          <w:r w:rsidR="00A12236">
            <w:rPr>
              <w:noProof/>
            </w:rPr>
            <w:t>1</w:t>
          </w:r>
        </w:fldSimple>
      </w:p>
    </w:sdtContent>
  </w:sdt>
  <w:p w:rsidR="001F3CDC" w:rsidRDefault="001F3CD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242F"/>
    <w:multiLevelType w:val="multilevel"/>
    <w:tmpl w:val="CA6E985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95" w:hanging="115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4062204B"/>
    <w:multiLevelType w:val="hybridMultilevel"/>
    <w:tmpl w:val="E654EB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15C0A"/>
    <w:multiLevelType w:val="multilevel"/>
    <w:tmpl w:val="806408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>
    <w:nsid w:val="4B4C56A3"/>
    <w:multiLevelType w:val="multilevel"/>
    <w:tmpl w:val="C29A07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F136455"/>
    <w:multiLevelType w:val="hybridMultilevel"/>
    <w:tmpl w:val="C9288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986F91"/>
    <w:multiLevelType w:val="multilevel"/>
    <w:tmpl w:val="958825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F1D2BD9"/>
    <w:multiLevelType w:val="multilevel"/>
    <w:tmpl w:val="9AF4E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7">
    <w:nsid w:val="62191331"/>
    <w:multiLevelType w:val="hybridMultilevel"/>
    <w:tmpl w:val="ACC23400"/>
    <w:lvl w:ilvl="0" w:tplc="06CCFE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BAA1D8B"/>
    <w:multiLevelType w:val="multilevel"/>
    <w:tmpl w:val="32D683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75994F0A"/>
    <w:multiLevelType w:val="multilevel"/>
    <w:tmpl w:val="063A56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F9418A3"/>
    <w:multiLevelType w:val="multilevel"/>
    <w:tmpl w:val="FBB88D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AF4"/>
    <w:rsid w:val="00027D7A"/>
    <w:rsid w:val="00035DDB"/>
    <w:rsid w:val="00035DF3"/>
    <w:rsid w:val="000501A9"/>
    <w:rsid w:val="000902C3"/>
    <w:rsid w:val="000D2123"/>
    <w:rsid w:val="0014153B"/>
    <w:rsid w:val="001734F7"/>
    <w:rsid w:val="0018613A"/>
    <w:rsid w:val="0019489F"/>
    <w:rsid w:val="001A7FFD"/>
    <w:rsid w:val="001F3CDC"/>
    <w:rsid w:val="002159DD"/>
    <w:rsid w:val="0022726D"/>
    <w:rsid w:val="002364FB"/>
    <w:rsid w:val="00246E96"/>
    <w:rsid w:val="002501F7"/>
    <w:rsid w:val="00254761"/>
    <w:rsid w:val="0028776A"/>
    <w:rsid w:val="002B0774"/>
    <w:rsid w:val="002B2A0F"/>
    <w:rsid w:val="002C3C4E"/>
    <w:rsid w:val="002D59C0"/>
    <w:rsid w:val="00312885"/>
    <w:rsid w:val="003246C0"/>
    <w:rsid w:val="0037192F"/>
    <w:rsid w:val="003A0A8C"/>
    <w:rsid w:val="003B76E2"/>
    <w:rsid w:val="003D4C1C"/>
    <w:rsid w:val="003E6BE1"/>
    <w:rsid w:val="004042B4"/>
    <w:rsid w:val="00467D58"/>
    <w:rsid w:val="0048230E"/>
    <w:rsid w:val="004B633D"/>
    <w:rsid w:val="004C16DA"/>
    <w:rsid w:val="004C48EF"/>
    <w:rsid w:val="004D5F65"/>
    <w:rsid w:val="004D7303"/>
    <w:rsid w:val="004E6895"/>
    <w:rsid w:val="005345FF"/>
    <w:rsid w:val="00575990"/>
    <w:rsid w:val="00581D81"/>
    <w:rsid w:val="005E613D"/>
    <w:rsid w:val="005F0FD1"/>
    <w:rsid w:val="00612BE0"/>
    <w:rsid w:val="006505D9"/>
    <w:rsid w:val="0069331A"/>
    <w:rsid w:val="006B0359"/>
    <w:rsid w:val="006C2E35"/>
    <w:rsid w:val="006D3FD1"/>
    <w:rsid w:val="006D6B1F"/>
    <w:rsid w:val="006E2417"/>
    <w:rsid w:val="006E49A1"/>
    <w:rsid w:val="006F5659"/>
    <w:rsid w:val="006F5CD0"/>
    <w:rsid w:val="0071580E"/>
    <w:rsid w:val="00781300"/>
    <w:rsid w:val="0078159B"/>
    <w:rsid w:val="0078290F"/>
    <w:rsid w:val="00783DB7"/>
    <w:rsid w:val="00797CCC"/>
    <w:rsid w:val="007C3B44"/>
    <w:rsid w:val="00813B6A"/>
    <w:rsid w:val="008328A0"/>
    <w:rsid w:val="008B3FF3"/>
    <w:rsid w:val="008E0268"/>
    <w:rsid w:val="008E5427"/>
    <w:rsid w:val="00922607"/>
    <w:rsid w:val="009314C9"/>
    <w:rsid w:val="009344CC"/>
    <w:rsid w:val="0097783E"/>
    <w:rsid w:val="009F21F5"/>
    <w:rsid w:val="00A10157"/>
    <w:rsid w:val="00A12236"/>
    <w:rsid w:val="00A21642"/>
    <w:rsid w:val="00A23214"/>
    <w:rsid w:val="00A5684C"/>
    <w:rsid w:val="00A641E6"/>
    <w:rsid w:val="00A6674E"/>
    <w:rsid w:val="00AA301A"/>
    <w:rsid w:val="00B25E6F"/>
    <w:rsid w:val="00B3686B"/>
    <w:rsid w:val="00B61322"/>
    <w:rsid w:val="00B6721C"/>
    <w:rsid w:val="00BB030C"/>
    <w:rsid w:val="00C35451"/>
    <w:rsid w:val="00C55BEE"/>
    <w:rsid w:val="00CB5FEA"/>
    <w:rsid w:val="00CC1866"/>
    <w:rsid w:val="00CE3AF4"/>
    <w:rsid w:val="00D076FC"/>
    <w:rsid w:val="00D1046F"/>
    <w:rsid w:val="00D1542F"/>
    <w:rsid w:val="00D20A2B"/>
    <w:rsid w:val="00D73A4F"/>
    <w:rsid w:val="00DE560F"/>
    <w:rsid w:val="00E253B6"/>
    <w:rsid w:val="00E431EC"/>
    <w:rsid w:val="00EB3CBC"/>
    <w:rsid w:val="00ED39DB"/>
    <w:rsid w:val="00F02728"/>
    <w:rsid w:val="00F263AA"/>
    <w:rsid w:val="00F41BF1"/>
    <w:rsid w:val="00F45E75"/>
    <w:rsid w:val="00F92E53"/>
    <w:rsid w:val="00FA27DA"/>
    <w:rsid w:val="00FB22B0"/>
    <w:rsid w:val="00FC6350"/>
    <w:rsid w:val="00FF4410"/>
    <w:rsid w:val="00FF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F4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E3AF4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"/>
    <w:link w:val="HTML0"/>
    <w:unhideWhenUsed/>
    <w:rsid w:val="00CE3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E3AF4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CE3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E3AF4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CE3AF4"/>
    <w:pPr>
      <w:ind w:left="720"/>
      <w:contextualSpacing/>
    </w:pPr>
  </w:style>
  <w:style w:type="paragraph" w:customStyle="1" w:styleId="ConsPlusTitle">
    <w:name w:val="ConsPlusTitle"/>
    <w:uiPriority w:val="99"/>
    <w:rsid w:val="00CE3AF4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8328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28A0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328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28A0"/>
    <w:rPr>
      <w:rFonts w:eastAsia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0D2123"/>
    <w:pPr>
      <w:jc w:val="center"/>
    </w:pPr>
    <w:rPr>
      <w:szCs w:val="20"/>
    </w:rPr>
  </w:style>
  <w:style w:type="character" w:customStyle="1" w:styleId="ab">
    <w:name w:val="Название Знак"/>
    <w:basedOn w:val="a0"/>
    <w:link w:val="aa"/>
    <w:rsid w:val="000D2123"/>
    <w:rPr>
      <w:rFonts w:eastAsia="Times New Roman"/>
      <w:sz w:val="24"/>
      <w:szCs w:val="20"/>
      <w:lang w:eastAsia="ru-RU"/>
    </w:rPr>
  </w:style>
  <w:style w:type="character" w:styleId="ac">
    <w:name w:val="Hyperlink"/>
    <w:basedOn w:val="a0"/>
    <w:uiPriority w:val="99"/>
    <w:unhideWhenUsed/>
    <w:rsid w:val="006B0359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312885"/>
    <w:rPr>
      <w:rFonts w:eastAsia="Times New Roman"/>
      <w:sz w:val="22"/>
      <w:szCs w:val="22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12885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12885"/>
    <w:pPr>
      <w:widowControl w:val="0"/>
      <w:shd w:val="clear" w:color="auto" w:fill="FFFFFF"/>
      <w:spacing w:after="3000" w:line="278" w:lineRule="exact"/>
      <w:ind w:hanging="1240"/>
      <w:jc w:val="center"/>
    </w:pPr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A1223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22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70C5E0B9D5BB54EE081F4EE5BBA14CC15732585BE238556F0F4B5845EBD881DE2A01B27ABD943B329C655wEI5F%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3CC5CB3E393277BC969299D654CC1C98CB863E98AB6DCAF52E55F3AC4562F64DD416E4464C71352eBb1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3CC5CB3E393277BC969299D654CC1C98CB56CED87B8DCAF52E55F3AC4562F64DD416E4464C61356eBbCJ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93CC5CB3E393277BC969299D654CC1C98CB464EB8AB6DCAF52E55F3AC4562F64DD416E4463eCb3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8648155508AEB852D938F12D5BF8D93D46AAE9B719D8F2BB1CFFD1B4D3800ED84D965DD39501289BFED9B240u4v2C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196F4-A7F3-4288-959F-7BF5BB30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4166</Words>
  <Characters>23752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Сартакова</dc:creator>
  <cp:keywords/>
  <dc:description/>
  <cp:lastModifiedBy>User</cp:lastModifiedBy>
  <cp:revision>24</cp:revision>
  <cp:lastPrinted>2018-04-10T06:33:00Z</cp:lastPrinted>
  <dcterms:created xsi:type="dcterms:W3CDTF">2016-06-27T09:52:00Z</dcterms:created>
  <dcterms:modified xsi:type="dcterms:W3CDTF">2018-04-10T07:57:00Z</dcterms:modified>
</cp:coreProperties>
</file>